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6E3DFA0D" w:rsidR="0007275F" w:rsidRPr="008C06C3" w:rsidRDefault="008C06C3" w:rsidP="003026D9">
      <w:pPr>
        <w:rPr>
          <w:rFonts w:ascii="Arial" w:eastAsia="Times New Roman" w:hAnsi="Arial" w:cs="Arial"/>
          <w:b/>
          <w:bCs/>
          <w:color w:val="000000"/>
          <w:sz w:val="30"/>
          <w:szCs w:val="30"/>
        </w:rPr>
      </w:pPr>
      <w:r>
        <w:rPr>
          <w:rFonts w:ascii="Arial" w:eastAsia="Times New Roman" w:hAnsi="Arial" w:cs="Arial"/>
          <w:b/>
          <w:bCs/>
          <w:color w:val="000000"/>
          <w:sz w:val="30"/>
          <w:szCs w:val="30"/>
        </w:rPr>
        <w:t>Housing in the San Francisco Bay Area</w:t>
      </w:r>
      <w:r w:rsidR="0007275F" w:rsidRPr="008C06C3">
        <w:rPr>
          <w:rFonts w:ascii="Arial" w:eastAsia="Times New Roman" w:hAnsi="Arial" w:cs="Arial"/>
          <w:b/>
          <w:bCs/>
          <w:color w:val="000000"/>
          <w:sz w:val="30"/>
          <w:szCs w:val="30"/>
        </w:rPr>
        <w:t xml:space="preserve">: </w:t>
      </w:r>
      <w:r>
        <w:rPr>
          <w:rFonts w:ascii="Arial" w:eastAsia="Times New Roman" w:hAnsi="Arial" w:cs="Arial"/>
          <w:b/>
          <w:bCs/>
          <w:color w:val="000000"/>
          <w:sz w:val="30"/>
          <w:szCs w:val="30"/>
        </w:rPr>
        <w:t xml:space="preserve">deal hunting using </w:t>
      </w:r>
      <w:r w:rsidRPr="008C06C3">
        <w:rPr>
          <w:rFonts w:ascii="Arial" w:eastAsia="Times New Roman" w:hAnsi="Arial" w:cs="Arial"/>
          <w:b/>
          <w:bCs/>
          <w:color w:val="000000"/>
          <w:sz w:val="30"/>
          <w:szCs w:val="30"/>
        </w:rPr>
        <w:t>machine learning</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45591BCA" w:rsidR="003340B3" w:rsidRPr="00A85144" w:rsidRDefault="00200238" w:rsidP="003026D9">
      <w:pPr>
        <w:rPr>
          <w:rFonts w:ascii="Arial" w:eastAsia="Times New Roman" w:hAnsi="Arial" w:cs="Arial"/>
          <w:bCs/>
          <w:color w:val="000000"/>
        </w:rPr>
      </w:pPr>
      <w:r>
        <w:rPr>
          <w:rFonts w:ascii="Arial" w:eastAsia="Times New Roman" w:hAnsi="Arial" w:cs="Arial"/>
          <w:bCs/>
          <w:color w:val="000000"/>
        </w:rPr>
        <w:t>August</w:t>
      </w:r>
      <w:r w:rsidR="003340B3" w:rsidRPr="00A85144">
        <w:rPr>
          <w:rFonts w:ascii="Arial" w:eastAsia="Times New Roman" w:hAnsi="Arial" w:cs="Arial"/>
          <w:bCs/>
          <w:color w:val="000000"/>
        </w:rPr>
        <w:t xml:space="preserve">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7961437D" w:rsidR="00C5584B" w:rsidRPr="00A85144" w:rsidRDefault="00735280" w:rsidP="003026D9">
      <w:pPr>
        <w:rPr>
          <w:rFonts w:ascii="Arial" w:eastAsia="Times New Roman" w:hAnsi="Arial" w:cs="Arial"/>
          <w:b/>
          <w:bCs/>
          <w:color w:val="000000"/>
        </w:rPr>
      </w:pPr>
      <w:r>
        <w:rPr>
          <w:rFonts w:ascii="Arial" w:eastAsia="Times New Roman" w:hAnsi="Arial" w:cs="Arial"/>
          <w:b/>
          <w:bCs/>
          <w:color w:val="000000"/>
        </w:rPr>
        <w:t>Executive summary</w:t>
      </w:r>
    </w:p>
    <w:p w14:paraId="73E14266" w14:textId="3B892F37"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735280">
        <w:rPr>
          <w:rFonts w:ascii="Arial" w:eastAsia="Times New Roman" w:hAnsi="Arial" w:cs="Arial"/>
          <w:bCs/>
          <w:color w:val="000000"/>
        </w:rPr>
        <w:t xml:space="preserve">Approximately 7000 listings were scraped from a popular real estate website in June 2019, enabling the exploration of various factors influencing home prices across the region.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 xml:space="preserve">was found to significantly improve explanatory power of the </w:t>
      </w:r>
      <w:r w:rsidR="00735280">
        <w:rPr>
          <w:rFonts w:ascii="Arial" w:eastAsia="Times New Roman" w:hAnsi="Arial" w:cs="Arial"/>
          <w:bCs/>
          <w:color w:val="000000"/>
        </w:rPr>
        <w:t xml:space="preserve">multiple linear regression </w:t>
      </w:r>
      <w:r w:rsidR="001516D1" w:rsidRPr="00A85144">
        <w:rPr>
          <w:rFonts w:ascii="Arial" w:eastAsia="Times New Roman" w:hAnsi="Arial" w:cs="Arial"/>
          <w:bCs/>
          <w:color w:val="000000"/>
        </w:rPr>
        <w:t>model</w:t>
      </w:r>
      <w:r w:rsidR="00735280">
        <w:rPr>
          <w:rFonts w:ascii="Arial" w:eastAsia="Times New Roman" w:hAnsi="Arial" w:cs="Arial"/>
          <w:bCs/>
          <w:color w:val="000000"/>
        </w:rPr>
        <w:t xml:space="preserve">. Regression coefficients also tell an interesting story about the market’s perception of value associated with marginal changes to various aspects of the home and its location. Importantly, the pricing model </w:t>
      </w:r>
      <w:r w:rsidR="001516D1" w:rsidRPr="00A85144">
        <w:rPr>
          <w:rFonts w:ascii="Arial" w:eastAsia="Times New Roman" w:hAnsi="Arial" w:cs="Arial"/>
          <w:bCs/>
          <w:color w:val="000000"/>
        </w:rPr>
        <w:t xml:space="preserve">enabled </w:t>
      </w:r>
      <w:r w:rsidR="00AE18A0" w:rsidRPr="00A85144">
        <w:rPr>
          <w:rFonts w:ascii="Arial" w:eastAsia="Times New Roman" w:hAnsi="Arial" w:cs="Arial"/>
          <w:bCs/>
          <w:color w:val="000000"/>
        </w:rPr>
        <w:t>identification of undervalued listings and neighborhoods</w:t>
      </w:r>
      <w:r w:rsidR="00735280">
        <w:rPr>
          <w:rFonts w:ascii="Arial" w:eastAsia="Times New Roman" w:hAnsi="Arial" w:cs="Arial"/>
          <w:bCs/>
          <w:color w:val="000000"/>
        </w:rPr>
        <w:t xml:space="preserve">, offering investment recommendations of potential interest to individual homebuyers and investors alike. </w:t>
      </w:r>
    </w:p>
    <w:p w14:paraId="7B29C8F1" w14:textId="55E394ED" w:rsidR="00AE18A0" w:rsidRPr="00A85144" w:rsidRDefault="00AE18A0" w:rsidP="003026D9">
      <w:pPr>
        <w:rPr>
          <w:rFonts w:ascii="Arial" w:eastAsia="Times New Roman" w:hAnsi="Arial" w:cs="Arial"/>
          <w:bCs/>
          <w:color w:val="000000"/>
        </w:rPr>
      </w:pP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t>Introduction</w:t>
      </w:r>
    </w:p>
    <w:p w14:paraId="7CAF73F1" w14:textId="5FCF9C8D"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w:t>
      </w:r>
      <w:r w:rsidR="00CA2958" w:rsidRPr="00A85144">
        <w:rPr>
          <w:rFonts w:ascii="Arial" w:eastAsia="Times New Roman" w:hAnsi="Arial" w:cs="Arial"/>
          <w:bCs/>
          <w:color w:val="000000"/>
        </w:rPr>
        <w:lastRenderedPageBreak/>
        <w:t xml:space="preserve">homeowners have enjoyed </w:t>
      </w:r>
      <w:r w:rsidR="00341DD6" w:rsidRPr="00A85144">
        <w:rPr>
          <w:rFonts w:ascii="Arial" w:eastAsia="Times New Roman" w:hAnsi="Arial" w:cs="Arial"/>
          <w:bCs/>
          <w:color w:val="000000"/>
        </w:rPr>
        <w:t xml:space="preserve">an opportunity to build wealth through real estate in a way that is not </w:t>
      </w:r>
      <w:r w:rsidR="00E826D0">
        <w:rPr>
          <w:rFonts w:ascii="Arial" w:eastAsia="Times New Roman" w:hAnsi="Arial" w:cs="Arial"/>
          <w:bCs/>
          <w:color w:val="000000"/>
        </w:rPr>
        <w:t xml:space="preserve">necessarily </w:t>
      </w:r>
      <w:r w:rsidR="00341DD6" w:rsidRPr="00A85144">
        <w:rPr>
          <w:rFonts w:ascii="Arial" w:eastAsia="Times New Roman" w:hAnsi="Arial" w:cs="Arial"/>
          <w:bCs/>
          <w:color w:val="000000"/>
        </w:rPr>
        <w:t>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0CD5FC3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task. Inspired by discussions I’ve had with friends and family, </w:t>
      </w:r>
      <w:r w:rsidR="00E826D0">
        <w:rPr>
          <w:rFonts w:ascii="Arial" w:eastAsia="Times New Roman" w:hAnsi="Arial" w:cs="Arial"/>
          <w:bCs/>
          <w:color w:val="000000"/>
        </w:rPr>
        <w:t xml:space="preserve">and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w:t>
      </w:r>
      <w:r w:rsidR="00E826D0">
        <w:rPr>
          <w:rFonts w:ascii="Arial" w:eastAsia="Times New Roman" w:hAnsi="Arial" w:cs="Arial"/>
          <w:bCs/>
          <w:color w:val="000000"/>
        </w:rPr>
        <w:t>priced</w:t>
      </w:r>
      <w:r w:rsidR="00B52D56" w:rsidRPr="00A85144">
        <w:rPr>
          <w:rFonts w:ascii="Arial" w:eastAsia="Times New Roman" w:hAnsi="Arial" w:cs="Arial"/>
          <w:bCs/>
          <w:color w:val="000000"/>
        </w:rPr>
        <w:t xml:space="preserve"> assets) I set out to gather as much information about current prices of single-family homes in the Bay Area</w:t>
      </w:r>
      <w:r w:rsidR="00F06450">
        <w:rPr>
          <w:rFonts w:ascii="Arial" w:eastAsia="Times New Roman" w:hAnsi="Arial" w:cs="Arial"/>
          <w:bCs/>
          <w:color w:val="000000"/>
        </w:rPr>
        <w:t xml:space="preserve">, </w:t>
      </w:r>
      <w:r w:rsidR="00B52D56" w:rsidRPr="00A85144">
        <w:rPr>
          <w:rFonts w:ascii="Arial" w:eastAsia="Times New Roman" w:hAnsi="Arial" w:cs="Arial"/>
          <w:bCs/>
          <w:color w:val="000000"/>
        </w:rPr>
        <w:t>apply machine learning techniques to tease out factors driving home values</w:t>
      </w:r>
      <w:r w:rsidR="00F06450">
        <w:rPr>
          <w:rFonts w:ascii="Arial" w:eastAsia="Times New Roman" w:hAnsi="Arial" w:cs="Arial"/>
          <w:bCs/>
          <w:color w:val="000000"/>
        </w:rPr>
        <w:t>, and identify areas that may be appealing for investment</w:t>
      </w:r>
      <w:r w:rsidR="00B52D56" w:rsidRPr="00A85144">
        <w:rPr>
          <w:rFonts w:ascii="Arial" w:eastAsia="Times New Roman" w:hAnsi="Arial" w:cs="Arial"/>
          <w:bCs/>
          <w:color w:val="000000"/>
        </w:rPr>
        <w:t xml:space="preserve">.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71BD3A5F" w14:textId="709E0062" w:rsidR="000D6A61"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w:t>
      </w:r>
      <w:r w:rsidR="00AA2765">
        <w:rPr>
          <w:rFonts w:ascii="Arial" w:eastAsia="Times New Roman" w:hAnsi="Arial" w:cs="Arial"/>
          <w:bCs/>
          <w:color w:val="000000"/>
        </w:rPr>
        <w:t xml:space="preserve">and </w:t>
      </w:r>
      <w:r w:rsidR="00E85878" w:rsidRPr="00A85144">
        <w:rPr>
          <w:rFonts w:ascii="Arial" w:eastAsia="Times New Roman" w:hAnsi="Arial" w:cs="Arial"/>
          <w:bCs/>
          <w:color w:val="000000"/>
        </w:rPr>
        <w:t xml:space="preserve">cleaned </w:t>
      </w:r>
      <w:r w:rsidR="00AA2765">
        <w:rPr>
          <w:rFonts w:ascii="Arial" w:eastAsia="Times New Roman" w:hAnsi="Arial" w:cs="Arial"/>
          <w:bCs/>
          <w:color w:val="000000"/>
        </w:rPr>
        <w:t xml:space="preserve">and processed </w:t>
      </w:r>
      <w:r w:rsidR="00E85878" w:rsidRPr="00A85144">
        <w:rPr>
          <w:rFonts w:ascii="Arial" w:eastAsia="Times New Roman" w:hAnsi="Arial" w:cs="Arial"/>
          <w:bCs/>
          <w:color w:val="000000"/>
        </w:rPr>
        <w:t xml:space="preserve">using </w:t>
      </w:r>
      <w:r w:rsidR="00F606FB" w:rsidRPr="00A85144">
        <w:rPr>
          <w:rFonts w:ascii="Arial" w:eastAsia="Times New Roman" w:hAnsi="Arial" w:cs="Arial"/>
          <w:bCs/>
          <w:color w:val="000000"/>
        </w:rPr>
        <w:t>Regex</w:t>
      </w:r>
      <w:r w:rsidR="00AA2765">
        <w:rPr>
          <w:rFonts w:ascii="Arial" w:eastAsia="Times New Roman" w:hAnsi="Arial" w:cs="Arial"/>
          <w:bCs/>
          <w:color w:val="000000"/>
        </w:rPr>
        <w:t xml:space="preserve">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were visualized using Seaborn. Ordinary least squares</w:t>
      </w:r>
      <w:r w:rsidR="00AA2765">
        <w:rPr>
          <w:rFonts w:ascii="Arial" w:eastAsia="Times New Roman" w:hAnsi="Arial" w:cs="Arial"/>
          <w:bCs/>
          <w:color w:val="000000"/>
        </w:rPr>
        <w:t xml:space="preserve"> (OLS)</w:t>
      </w:r>
      <w:r w:rsidR="0081642C" w:rsidRPr="00A85144">
        <w:rPr>
          <w:rFonts w:ascii="Arial" w:eastAsia="Times New Roman" w:hAnsi="Arial" w:cs="Arial"/>
          <w:bCs/>
          <w:color w:val="000000"/>
        </w:rPr>
        <w:t xml:space="preserve">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The full source code for this project is available on my GitHub page (</w:t>
      </w:r>
      <w:hyperlink r:id="rId8" w:history="1">
        <w:r w:rsidR="00A56EC4" w:rsidRPr="00D87A6B">
          <w:rPr>
            <w:rStyle w:val="Hyperlink"/>
            <w:rFonts w:ascii="Arial" w:eastAsia="Times New Roman" w:hAnsi="Arial" w:cs="Arial"/>
            <w:bCs/>
            <w:color w:val="000000" w:themeColor="text1"/>
            <w:u w:val="none"/>
          </w:rPr>
          <w:t>github.com/mboles01</w:t>
        </w:r>
      </w:hyperlink>
      <w:r w:rsidR="00A56EC4" w:rsidRPr="00A85144">
        <w:rPr>
          <w:rFonts w:ascii="Arial" w:eastAsia="Times New Roman" w:hAnsi="Arial" w:cs="Arial"/>
          <w:bCs/>
          <w:color w:val="000000"/>
        </w:rPr>
        <w:t xml:space="preserve">). </w:t>
      </w:r>
    </w:p>
    <w:p w14:paraId="3E04E033" w14:textId="77777777" w:rsidR="00DA64B1" w:rsidRPr="00A85144" w:rsidRDefault="00DA64B1" w:rsidP="00776248">
      <w:pPr>
        <w:rPr>
          <w:rFonts w:ascii="Arial" w:eastAsia="Times New Roman" w:hAnsi="Arial" w:cs="Arial"/>
          <w:bCs/>
          <w:color w:val="000000"/>
        </w:rPr>
      </w:pPr>
    </w:p>
    <w:p w14:paraId="1C9E3AF1" w14:textId="7881A7B5" w:rsidR="00D40A75" w:rsidRDefault="00DA64B1" w:rsidP="00E5773B">
      <w:pPr>
        <w:jc w:val="cente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4D3BAE6B" w14:textId="77777777" w:rsidR="00D40A75" w:rsidRPr="00A85144" w:rsidRDefault="00D40A75" w:rsidP="00776248">
      <w:pPr>
        <w:rPr>
          <w:rFonts w:ascii="Arial" w:eastAsia="Times New Roman" w:hAnsi="Arial" w:cs="Arial"/>
          <w:bCs/>
          <w:color w:val="000000"/>
        </w:rPr>
      </w:pPr>
    </w:p>
    <w:p w14:paraId="1B9905AD" w14:textId="0D558698" w:rsidR="000D6A61" w:rsidRPr="00B346F8" w:rsidRDefault="000D6A61" w:rsidP="00776248">
      <w:pPr>
        <w:rPr>
          <w:rFonts w:ascii="Arial" w:eastAsia="Times New Roman" w:hAnsi="Arial" w:cs="Arial"/>
          <w:b/>
          <w:bCs/>
          <w:color w:val="000000"/>
        </w:rPr>
      </w:pPr>
      <w:r w:rsidRPr="00A85144">
        <w:rPr>
          <w:rFonts w:ascii="Arial" w:eastAsia="Times New Roman" w:hAnsi="Arial" w:cs="Arial"/>
          <w:b/>
          <w:bCs/>
          <w:color w:val="000000"/>
        </w:rPr>
        <w:t>Results</w:t>
      </w:r>
      <w:bookmarkStart w:id="0" w:name="_GoBack"/>
      <w:bookmarkEnd w:id="0"/>
    </w:p>
    <w:p w14:paraId="288F081F" w14:textId="591D9675" w:rsidR="00D40A75"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t>
      </w:r>
      <w:hyperlink r:id="rId10" w:history="1">
        <w:r w:rsidR="001A0B8F">
          <w:rPr>
            <w:rStyle w:val="Hyperlink"/>
            <w:rFonts w:ascii="Arial" w:eastAsia="Times New Roman" w:hAnsi="Arial" w:cs="Arial"/>
            <w:bCs/>
            <w:color w:val="000000" w:themeColor="text1"/>
            <w:u w:val="none"/>
          </w:rPr>
          <w:t>mlslistings.com</w:t>
        </w:r>
      </w:hyperlink>
      <w:r w:rsidRPr="00A85144">
        <w:rPr>
          <w:rFonts w:ascii="Arial" w:eastAsia="Times New Roman" w:hAnsi="Arial" w:cs="Arial"/>
          <w:bCs/>
          <w:color w:val="000000"/>
        </w:rPr>
        <w:t>)</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 xml:space="preserve">The data was cleaned using regular expressions </w:t>
      </w:r>
      <w:r w:rsidR="00AA2765">
        <w:rPr>
          <w:rFonts w:ascii="Arial" w:eastAsia="Times New Roman" w:hAnsi="Arial" w:cs="Arial"/>
          <w:bCs/>
          <w:color w:val="000000"/>
        </w:rPr>
        <w:t>t</w:t>
      </w:r>
      <w:r w:rsidR="004345C9">
        <w:rPr>
          <w:rFonts w:ascii="Arial" w:eastAsia="Times New Roman" w:hAnsi="Arial" w:cs="Arial"/>
          <w:bCs/>
          <w:color w:val="000000"/>
        </w:rPr>
        <w:t>o</w:t>
      </w:r>
      <w:r w:rsidR="00AA2765">
        <w:rPr>
          <w:rFonts w:ascii="Arial" w:eastAsia="Times New Roman" w:hAnsi="Arial" w:cs="Arial"/>
          <w:bCs/>
          <w:color w:val="000000"/>
        </w:rPr>
        <w:t xml:space="preserve"> </w:t>
      </w:r>
      <w:r w:rsidR="005C659A" w:rsidRPr="00A85144">
        <w:rPr>
          <w:rFonts w:ascii="Arial" w:eastAsia="Times New Roman" w:hAnsi="Arial" w:cs="Arial"/>
          <w:bCs/>
          <w:color w:val="000000"/>
        </w:rPr>
        <w:t>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r w:rsidR="00D40A75">
        <w:rPr>
          <w:rFonts w:ascii="Arial" w:eastAsia="Times New Roman" w:hAnsi="Arial" w:cs="Arial"/>
          <w:bCs/>
          <w:color w:val="000000"/>
        </w:rPr>
        <w:br w:type="page"/>
      </w:r>
    </w:p>
    <w:p w14:paraId="52B926E1" w14:textId="77BA1404"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lastRenderedPageBreak/>
        <w:t xml:space="preserve">I. </w:t>
      </w:r>
      <w:r w:rsidR="00DC7D93">
        <w:rPr>
          <w:rFonts w:ascii="Arial" w:eastAsia="Times New Roman" w:hAnsi="Arial" w:cs="Arial"/>
          <w:b/>
          <w:i/>
          <w:color w:val="000000"/>
        </w:rPr>
        <w:t xml:space="preserve">Visualizing </w:t>
      </w:r>
      <w:r w:rsidR="00117ED5">
        <w:rPr>
          <w:rFonts w:ascii="Arial" w:eastAsia="Times New Roman" w:hAnsi="Arial" w:cs="Arial"/>
          <w:b/>
          <w:i/>
          <w:color w:val="000000"/>
        </w:rPr>
        <w:t>home and land prices</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300AB551"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w:t>
      </w:r>
      <w:r w:rsidR="004345C9">
        <w:rPr>
          <w:rFonts w:ascii="Arial" w:eastAsia="Times New Roman" w:hAnsi="Arial" w:cs="Arial"/>
          <w:bCs/>
          <w:color w:val="000000"/>
        </w:rPr>
        <w:t xml:space="preserve">running alongside </w:t>
      </w:r>
      <w:r w:rsidR="00B45F36" w:rsidRPr="00A85144">
        <w:rPr>
          <w:rFonts w:ascii="Arial" w:eastAsia="Times New Roman" w:hAnsi="Arial" w:cs="Arial"/>
          <w:bCs/>
          <w:color w:val="000000"/>
        </w:rPr>
        <w:t xml:space="preserve">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775C7E">
      <w:pPr>
        <w:keepNext/>
        <w:jc w:val="center"/>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31948359">
            <wp:extent cx="4769072" cy="5025474"/>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769072" cy="5025474"/>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0E02311" w:rsidR="000D6A61" w:rsidRPr="00775C7E" w:rsidRDefault="000D6A61" w:rsidP="006F57D2">
      <w:pPr>
        <w:pStyle w:val="Caption"/>
        <w:ind w:left="864" w:right="864"/>
        <w:jc w:val="both"/>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1</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Overview of single-family homes listed for sale in the Bay Area in June 2019. The 7153 entries are split into quintiles by price, with list prices falling within the bottom and top 20% colored red and blue, respectively. </w:t>
      </w: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326C0F7A">
            <wp:extent cx="5925821" cy="504665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5821"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3C5D1C79" w:rsidR="005622C6" w:rsidRPr="006F57D2" w:rsidRDefault="005622C6" w:rsidP="006F57D2">
      <w:pPr>
        <w:pStyle w:val="Caption"/>
        <w:jc w:val="both"/>
        <w:rPr>
          <w:rFonts w:ascii="Arial" w:eastAsia="Times New Roman" w:hAnsi="Arial" w:cs="Arial"/>
          <w:i w:val="0"/>
          <w:color w:val="000000" w:themeColor="text1"/>
          <w:sz w:val="20"/>
          <w:szCs w:val="20"/>
        </w:rPr>
      </w:pPr>
      <w:r w:rsidRPr="006F57D2">
        <w:rPr>
          <w:rFonts w:ascii="Arial" w:hAnsi="Arial" w:cs="Arial"/>
          <w:b/>
          <w:i w:val="0"/>
          <w:color w:val="000000" w:themeColor="text1"/>
          <w:sz w:val="20"/>
          <w:szCs w:val="20"/>
        </w:rPr>
        <w:t xml:space="preserve">Figure </w:t>
      </w:r>
      <w:r w:rsidRPr="006F57D2">
        <w:rPr>
          <w:rFonts w:ascii="Arial" w:hAnsi="Arial" w:cs="Arial"/>
          <w:b/>
          <w:i w:val="0"/>
          <w:color w:val="000000" w:themeColor="text1"/>
          <w:sz w:val="20"/>
          <w:szCs w:val="20"/>
        </w:rPr>
        <w:fldChar w:fldCharType="begin"/>
      </w:r>
      <w:r w:rsidRPr="006F57D2">
        <w:rPr>
          <w:rFonts w:ascii="Arial" w:hAnsi="Arial" w:cs="Arial"/>
          <w:b/>
          <w:i w:val="0"/>
          <w:color w:val="000000" w:themeColor="text1"/>
          <w:sz w:val="20"/>
          <w:szCs w:val="20"/>
        </w:rPr>
        <w:instrText xml:space="preserve"> SEQ Figure \* ARABIC </w:instrText>
      </w:r>
      <w:r w:rsidRPr="006F57D2">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2</w:t>
      </w:r>
      <w:r w:rsidRPr="006F57D2">
        <w:rPr>
          <w:rFonts w:ascii="Arial" w:hAnsi="Arial" w:cs="Arial"/>
          <w:b/>
          <w:i w:val="0"/>
          <w:color w:val="000000" w:themeColor="text1"/>
          <w:sz w:val="20"/>
          <w:szCs w:val="20"/>
        </w:rPr>
        <w:fldChar w:fldCharType="end"/>
      </w:r>
      <w:r w:rsidRPr="006F57D2">
        <w:rPr>
          <w:rFonts w:ascii="Arial" w:hAnsi="Arial" w:cs="Arial"/>
          <w:b/>
          <w:i w:val="0"/>
          <w:color w:val="000000" w:themeColor="text1"/>
          <w:sz w:val="20"/>
          <w:szCs w:val="20"/>
        </w:rPr>
        <w:t>.</w:t>
      </w:r>
      <w:r w:rsidRPr="006F57D2">
        <w:rPr>
          <w:rFonts w:ascii="Arial" w:hAnsi="Arial" w:cs="Arial"/>
          <w:i w:val="0"/>
          <w:color w:val="000000" w:themeColor="text1"/>
          <w:sz w:val="20"/>
          <w:szCs w:val="20"/>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26467D66"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w:t>
      </w:r>
      <w:r w:rsidR="001F4CB9">
        <w:rPr>
          <w:rFonts w:ascii="Arial" w:eastAsia="Times New Roman" w:hAnsi="Arial" w:cs="Arial"/>
          <w:bCs/>
          <w:color w:val="000000"/>
        </w:rPr>
        <w:t xml:space="preserve">each </w:t>
      </w:r>
      <w:r w:rsidR="00224D3E">
        <w:rPr>
          <w:rFonts w:ascii="Arial" w:eastAsia="Times New Roman" w:hAnsi="Arial" w:cs="Arial"/>
          <w:bCs/>
          <w:color w:val="000000"/>
        </w:rPr>
        <w:t xml:space="preserve">have several hundred </w:t>
      </w:r>
      <w:r w:rsidR="001F4CB9">
        <w:rPr>
          <w:rFonts w:ascii="Arial" w:eastAsia="Times New Roman" w:hAnsi="Arial" w:cs="Arial"/>
          <w:bCs/>
          <w:color w:val="000000"/>
        </w:rPr>
        <w:t xml:space="preserve">current </w:t>
      </w:r>
      <w:r w:rsidR="00224D3E">
        <w:rPr>
          <w:rFonts w:ascii="Arial" w:eastAsia="Times New Roman" w:hAnsi="Arial" w:cs="Arial"/>
          <w:bCs/>
          <w:color w:val="000000"/>
        </w:rPr>
        <w:t xml:space="preserve">listings,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w:t>
      </w:r>
      <w:r w:rsidR="001F4CB9">
        <w:rPr>
          <w:rFonts w:ascii="Arial" w:eastAsia="Times New Roman" w:hAnsi="Arial" w:cs="Arial"/>
          <w:bCs/>
          <w:color w:val="000000"/>
        </w:rPr>
        <w:t xml:space="preserve">dozen </w:t>
      </w:r>
      <w:r w:rsidR="00224D3E">
        <w:rPr>
          <w:rFonts w:ascii="Arial" w:eastAsia="Times New Roman" w:hAnsi="Arial" w:cs="Arial"/>
          <w:bCs/>
          <w:color w:val="000000"/>
        </w:rPr>
        <w:t xml:space="preserve">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26DFE761" w:rsidR="005068C5" w:rsidRPr="00775C7E" w:rsidRDefault="005068C5" w:rsidP="00775C7E">
      <w:pPr>
        <w:pStyle w:val="Caption"/>
        <w:rPr>
          <w:rFonts w:ascii="Arial" w:eastAsia="Times New Roman" w:hAnsi="Arial" w:cs="Arial"/>
          <w:color w:val="000000"/>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3</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home price and for selected Bay Area cities, with</w:t>
      </w:r>
      <w:r w:rsidR="007D3195" w:rsidRPr="00775C7E">
        <w:rPr>
          <w:rFonts w:ascii="Arial" w:hAnsi="Arial" w:cs="Arial"/>
          <w:i w:val="0"/>
          <w:color w:val="000000" w:themeColor="text1"/>
          <w:sz w:val="20"/>
          <w:szCs w:val="20"/>
        </w:rPr>
        <w:t xml:space="preserve"> </w:t>
      </w:r>
      <w:r w:rsidRPr="00775C7E">
        <w:rPr>
          <w:rFonts w:ascii="Arial" w:hAnsi="Arial" w:cs="Arial"/>
          <w:i w:val="0"/>
          <w:color w:val="000000" w:themeColor="text1"/>
          <w:sz w:val="20"/>
          <w:szCs w:val="20"/>
        </w:rPr>
        <w:t xml:space="preserve">individual observations superimposed to reveal sample size and distribution. </w:t>
      </w:r>
      <w:r w:rsidR="00346B08" w:rsidRPr="00775C7E">
        <w:rPr>
          <w:rFonts w:ascii="Arial" w:eastAsia="Times New Roman" w:hAnsi="Arial" w:cs="Arial"/>
          <w:color w:val="000000"/>
          <w:sz w:val="20"/>
          <w:szCs w:val="20"/>
        </w:rPr>
        <w:br/>
      </w:r>
    </w:p>
    <w:p w14:paraId="494EB66A" w14:textId="15CDD864" w:rsidR="00E921B5" w:rsidRDefault="00E921B5" w:rsidP="00C2092D">
      <w:pPr>
        <w:rPr>
          <w:rFonts w:ascii="Arial" w:hAnsi="Arial" w:cs="Arial"/>
        </w:rPr>
      </w:pPr>
      <w:r>
        <w:rPr>
          <w:rFonts w:ascii="Arial" w:hAnsi="Arial" w:cs="Arial"/>
        </w:rPr>
        <w:br w:type="page"/>
      </w:r>
    </w:p>
    <w:p w14:paraId="170D0D68" w14:textId="5156EBCF"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81E756" w:rsidR="00346B08" w:rsidRPr="00775C7E" w:rsidRDefault="00346B08" w:rsidP="00346B08">
      <w:pPr>
        <w:pStyle w:val="Caption"/>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4</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land price for selected Bay Area cities</w:t>
      </w:r>
      <w:r w:rsidR="007D3195" w:rsidRPr="00775C7E">
        <w:rPr>
          <w:rFonts w:ascii="Arial" w:hAnsi="Arial" w:cs="Arial"/>
          <w:i w:val="0"/>
          <w:color w:val="000000" w:themeColor="text1"/>
          <w:sz w:val="20"/>
          <w:szCs w:val="20"/>
        </w:rPr>
        <w:t>.</w:t>
      </w:r>
      <w:r w:rsidRPr="00775C7E">
        <w:rPr>
          <w:rFonts w:ascii="Arial" w:hAnsi="Arial" w:cs="Arial"/>
          <w:i w:val="0"/>
          <w:color w:val="000000" w:themeColor="text1"/>
          <w:sz w:val="20"/>
          <w:szCs w:val="20"/>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0A3CBBB5"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 xml:space="preserve">A. </w:t>
      </w:r>
      <w:r w:rsidR="00C73C6C">
        <w:rPr>
          <w:rFonts w:ascii="Arial" w:eastAsia="Times New Roman" w:hAnsi="Arial" w:cs="Arial"/>
          <w:bCs/>
          <w:i/>
          <w:iCs/>
          <w:color w:val="000000"/>
        </w:rPr>
        <w:t>Assessing l</w:t>
      </w:r>
      <w:r w:rsidRPr="00DC7D93">
        <w:rPr>
          <w:rFonts w:ascii="Arial" w:eastAsia="Times New Roman" w:hAnsi="Arial" w:cs="Arial"/>
          <w:bCs/>
          <w:i/>
          <w:iCs/>
          <w:color w:val="000000"/>
        </w:rPr>
        <w:t>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58390EE6"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w:t>
      </w:r>
      <w:r w:rsidR="00C73C6C">
        <w:rPr>
          <w:rFonts w:ascii="Arial" w:eastAsia="Times New Roman" w:hAnsi="Arial" w:cs="Arial"/>
          <w:bCs/>
          <w:color w:val="000000"/>
        </w:rPr>
        <w:t>simply describing the</w:t>
      </w:r>
      <w:r>
        <w:rPr>
          <w:rFonts w:ascii="Arial" w:eastAsia="Times New Roman" w:hAnsi="Arial" w:cs="Arial"/>
          <w:bCs/>
          <w:color w:val="000000"/>
        </w:rPr>
        <w:t xml:space="preserve"> geographic distribution of </w:t>
      </w:r>
      <w:r w:rsidR="00C73C6C">
        <w:rPr>
          <w:rFonts w:ascii="Arial" w:eastAsia="Times New Roman" w:hAnsi="Arial" w:cs="Arial"/>
          <w:bCs/>
          <w:color w:val="000000"/>
        </w:rPr>
        <w:t xml:space="preserve">current </w:t>
      </w:r>
      <w:r>
        <w:rPr>
          <w:rFonts w:ascii="Arial" w:eastAsia="Times New Roman" w:hAnsi="Arial" w:cs="Arial"/>
          <w:bCs/>
          <w:color w:val="000000"/>
        </w:rPr>
        <w:t xml:space="preserve">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7DDADB4F"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w:t>
      </w:r>
      <w:r w:rsidR="00C73C6C">
        <w:rPr>
          <w:rFonts w:ascii="Arial" w:eastAsia="Times New Roman" w:hAnsi="Arial" w:cs="Arial"/>
          <w:bCs/>
          <w:color w:val="000000"/>
        </w:rPr>
        <w:t xml:space="preserve">contained within the listing </w:t>
      </w:r>
      <w:r w:rsidR="00223B53">
        <w:rPr>
          <w:rFonts w:ascii="Arial" w:eastAsia="Times New Roman" w:hAnsi="Arial" w:cs="Arial"/>
          <w:bCs/>
          <w:color w:val="000000"/>
        </w:rPr>
        <w:t xml:space="preserve">(number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E682B4C"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On the other hand, when the full data set is narrowed to a single zip code (I chose my own: 95126), the correlation between these individual features and the home price is much stronger (Figure 5, bottom). Home size is again the strongest individual predictor of price, and</w:t>
      </w:r>
      <w:r w:rsidR="007F7268">
        <w:rPr>
          <w:rFonts w:ascii="Arial" w:eastAsia="Times New Roman" w:hAnsi="Arial" w:cs="Arial"/>
          <w:bCs/>
          <w:color w:val="000000"/>
        </w:rPr>
        <w:t xml:space="preserve"> in fact</w:t>
      </w:r>
      <w:r>
        <w:rPr>
          <w:rFonts w:ascii="Arial" w:eastAsia="Times New Roman" w:hAnsi="Arial" w:cs="Arial"/>
          <w:bCs/>
          <w:color w:val="000000"/>
        </w:rPr>
        <w:t xml:space="preserve">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10A4BD02" w:rsidR="003F275A" w:rsidRPr="00775C7E" w:rsidRDefault="003F275A" w:rsidP="00775C7E">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5</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Correlation between price and listing factors is improved when full set of listings (top) is narrowed to a single zip code (bottom). </w:t>
      </w:r>
    </w:p>
    <w:p w14:paraId="5D45D325" w14:textId="40BBF09A" w:rsidR="00B87A5A" w:rsidRDefault="00B87A5A">
      <w:pPr>
        <w:rPr>
          <w:rFonts w:ascii="Arial" w:eastAsia="Times New Roman" w:hAnsi="Arial" w:cs="Arial"/>
          <w:bCs/>
          <w:color w:val="000000"/>
        </w:rPr>
      </w:pPr>
      <w:r>
        <w:rPr>
          <w:rFonts w:ascii="Arial" w:eastAsia="Times New Roman" w:hAnsi="Arial" w:cs="Arial"/>
          <w:bCs/>
          <w:color w:val="000000"/>
        </w:rPr>
        <w:br w:type="page"/>
      </w: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lastRenderedPageBreak/>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that location-specific factors also contribute to price. To bring “place” into the equation, additional 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36F5A8C2"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0957E1AA" w14:textId="77777777" w:rsidR="00B87A5A" w:rsidRDefault="00B87A5A" w:rsidP="00776248">
      <w:pPr>
        <w:rPr>
          <w:rFonts w:ascii="Arial" w:eastAsia="Times New Roman" w:hAnsi="Arial" w:cs="Arial"/>
          <w:bCs/>
          <w:color w:val="000000"/>
        </w:rPr>
      </w:pPr>
    </w:p>
    <w:p w14:paraId="4F652E53" w14:textId="77AF0BAD" w:rsidR="00B87A5A" w:rsidRDefault="00B87A5A" w:rsidP="00776248">
      <w:pPr>
        <w:rPr>
          <w:rFonts w:ascii="Arial" w:eastAsia="Times New Roman" w:hAnsi="Arial" w:cs="Arial"/>
          <w:bCs/>
          <w:color w:val="000000"/>
        </w:rPr>
      </w:pPr>
    </w:p>
    <w:p w14:paraId="00C52EE3" w14:textId="77777777" w:rsidR="00B87A5A" w:rsidRPr="00A85144" w:rsidRDefault="00B87A5A" w:rsidP="00B87A5A">
      <w:pPr>
        <w:rPr>
          <w:rFonts w:ascii="Arial" w:hAnsi="Arial" w:cs="Arial"/>
          <w:noProof/>
        </w:rPr>
      </w:pPr>
      <w:r w:rsidRPr="00A85144">
        <w:rPr>
          <w:rFonts w:ascii="Arial" w:hAnsi="Arial" w:cs="Arial"/>
          <w:noProof/>
        </w:rPr>
        <w:drawing>
          <wp:inline distT="0" distB="0" distL="0" distR="0" wp14:anchorId="6B2B9BEF" wp14:editId="030A2337">
            <wp:extent cx="5943598" cy="31045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598" cy="3104500"/>
                    </a:xfrm>
                    <a:prstGeom prst="rect">
                      <a:avLst/>
                    </a:prstGeom>
                  </pic:spPr>
                </pic:pic>
              </a:graphicData>
            </a:graphic>
          </wp:inline>
        </w:drawing>
      </w:r>
    </w:p>
    <w:p w14:paraId="27A47510" w14:textId="77777777" w:rsidR="00B87A5A" w:rsidRPr="00775C7E" w:rsidRDefault="00B87A5A" w:rsidP="00B87A5A">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6</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Commute times (left) and school quality (right) for zip codes across the Bay Area.  </w:t>
      </w:r>
    </w:p>
    <w:p w14:paraId="115FF0C6" w14:textId="77777777" w:rsidR="00B87A5A" w:rsidRDefault="00B87A5A" w:rsidP="00776248">
      <w:pPr>
        <w:rPr>
          <w:rFonts w:ascii="Arial" w:eastAsia="Times New Roman" w:hAnsi="Arial" w:cs="Arial"/>
          <w:bCs/>
          <w:color w:val="000000"/>
        </w:rPr>
      </w:pPr>
    </w:p>
    <w:p w14:paraId="62DDFC4A" w14:textId="7AAA762D" w:rsidR="00D649C6" w:rsidRDefault="00D649C6" w:rsidP="00776248">
      <w:pPr>
        <w:rPr>
          <w:rFonts w:ascii="Arial" w:eastAsia="Times New Roman" w:hAnsi="Arial" w:cs="Arial"/>
          <w:bCs/>
          <w:color w:val="000000"/>
        </w:rPr>
      </w:pPr>
    </w:p>
    <w:p w14:paraId="7426D5FB" w14:textId="0B78F04E" w:rsidR="000B5E4B" w:rsidRPr="00B87A5A" w:rsidRDefault="000B5E4B" w:rsidP="00776248">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w:t>
      </w:r>
      <w:proofErr w:type="gramStart"/>
      <w:r>
        <w:rPr>
          <w:rFonts w:ascii="Arial" w:eastAsia="Times New Roman" w:hAnsi="Arial" w:cs="Arial"/>
          <w:bCs/>
          <w:color w:val="000000"/>
        </w:rPr>
        <w:t>single family</w:t>
      </w:r>
      <w:proofErr w:type="gramEnd"/>
      <w:r>
        <w:rPr>
          <w:rFonts w:ascii="Arial" w:eastAsia="Times New Roman" w:hAnsi="Arial" w:cs="Arial"/>
          <w:bCs/>
          <w:color w:val="000000"/>
        </w:rPr>
        <w:t xml:space="preserve"> homes in a particular area.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w:t>
      </w:r>
      <w:r w:rsidR="00563FAE">
        <w:rPr>
          <w:rFonts w:ascii="Arial" w:eastAsia="Times New Roman" w:hAnsi="Arial" w:cs="Arial"/>
          <w:bCs/>
          <w:color w:val="000000"/>
        </w:rPr>
        <w:t xml:space="preserve">reading and math within </w:t>
      </w:r>
      <w:r>
        <w:rPr>
          <w:rFonts w:ascii="Arial" w:eastAsia="Times New Roman" w:hAnsi="Arial" w:cs="Arial"/>
          <w:bCs/>
          <w:color w:val="000000"/>
        </w:rPr>
        <w:t xml:space="preserve">a particular zip code </w:t>
      </w:r>
      <w:r>
        <w:rPr>
          <w:rFonts w:ascii="Arial" w:eastAsia="Times New Roman" w:hAnsi="Arial" w:cs="Arial"/>
          <w:bCs/>
          <w:color w:val="000000"/>
        </w:rPr>
        <w:lastRenderedPageBreak/>
        <w:t>(Figure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0CEC3518" w14:textId="77777777" w:rsidR="001C761B" w:rsidRPr="00A85144" w:rsidRDefault="001C761B" w:rsidP="001C761B">
      <w:pPr>
        <w:rPr>
          <w:rFonts w:ascii="Arial" w:hAnsi="Arial" w:cs="Arial"/>
          <w:noProof/>
        </w:rPr>
      </w:pPr>
    </w:p>
    <w:p w14:paraId="5CBDA399" w14:textId="77777777" w:rsidR="001C761B" w:rsidRDefault="001C761B" w:rsidP="00775C7E">
      <w:pPr>
        <w:jc w:val="center"/>
        <w:rPr>
          <w:rFonts w:ascii="Arial" w:hAnsi="Arial" w:cs="Arial"/>
          <w:noProof/>
        </w:rPr>
      </w:pPr>
      <w:r w:rsidRPr="00A85144">
        <w:rPr>
          <w:rFonts w:ascii="Arial" w:hAnsi="Arial" w:cs="Arial"/>
          <w:noProof/>
        </w:rPr>
        <w:drawing>
          <wp:inline distT="0" distB="0" distL="0" distR="0" wp14:anchorId="47FF3DD9" wp14:editId="1DCD39BE">
            <wp:extent cx="3657600" cy="185083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657600" cy="1850834"/>
                    </a:xfrm>
                    <a:prstGeom prst="rect">
                      <a:avLst/>
                    </a:prstGeom>
                    <a:noFill/>
                    <a:ln>
                      <a:noFill/>
                    </a:ln>
                  </pic:spPr>
                </pic:pic>
              </a:graphicData>
            </a:graphic>
          </wp:inline>
        </w:drawing>
      </w:r>
    </w:p>
    <w:p w14:paraId="5C32AFBD" w14:textId="08C6A5AC" w:rsidR="00AB0236" w:rsidRPr="0025529C" w:rsidRDefault="00AB0236" w:rsidP="00B87A5A">
      <w:pPr>
        <w:ind w:left="1872" w:right="1872"/>
        <w:jc w:val="both"/>
        <w:rPr>
          <w:rFonts w:ascii="Arial" w:hAnsi="Arial" w:cs="Arial"/>
          <w:b/>
          <w:bCs/>
          <w:i/>
          <w:iCs/>
          <w:noProof/>
          <w:sz w:val="20"/>
          <w:szCs w:val="20"/>
        </w:rPr>
      </w:pPr>
      <w:r w:rsidRPr="0025529C">
        <w:rPr>
          <w:rFonts w:ascii="Arial" w:hAnsi="Arial" w:cs="Arial"/>
          <w:b/>
          <w:bCs/>
          <w:sz w:val="20"/>
          <w:szCs w:val="20"/>
        </w:rPr>
        <w:t xml:space="preserve">Figure </w:t>
      </w:r>
      <w:r w:rsidRPr="0025529C">
        <w:rPr>
          <w:rFonts w:ascii="Arial" w:hAnsi="Arial" w:cs="Arial"/>
          <w:b/>
          <w:bCs/>
          <w:i/>
          <w:iCs/>
          <w:sz w:val="20"/>
          <w:szCs w:val="20"/>
        </w:rPr>
        <w:fldChar w:fldCharType="begin"/>
      </w:r>
      <w:r w:rsidRPr="0025529C">
        <w:rPr>
          <w:rFonts w:ascii="Arial" w:hAnsi="Arial" w:cs="Arial"/>
          <w:b/>
          <w:bCs/>
          <w:sz w:val="20"/>
          <w:szCs w:val="20"/>
        </w:rPr>
        <w:instrText xml:space="preserve"> SEQ Figure \* ARABIC </w:instrText>
      </w:r>
      <w:r w:rsidRPr="0025529C">
        <w:rPr>
          <w:rFonts w:ascii="Arial" w:hAnsi="Arial" w:cs="Arial"/>
          <w:b/>
          <w:bCs/>
          <w:i/>
          <w:iCs/>
          <w:sz w:val="20"/>
          <w:szCs w:val="20"/>
        </w:rPr>
        <w:fldChar w:fldCharType="separate"/>
      </w:r>
      <w:r w:rsidR="00EE6128" w:rsidRPr="0025529C">
        <w:rPr>
          <w:rFonts w:ascii="Arial" w:hAnsi="Arial" w:cs="Arial"/>
          <w:b/>
          <w:bCs/>
          <w:noProof/>
          <w:sz w:val="20"/>
          <w:szCs w:val="20"/>
        </w:rPr>
        <w:t>7</w:t>
      </w:r>
      <w:r w:rsidRPr="0025529C">
        <w:rPr>
          <w:rFonts w:ascii="Arial" w:hAnsi="Arial" w:cs="Arial"/>
          <w:b/>
          <w:bCs/>
          <w:i/>
          <w:iCs/>
          <w:sz w:val="20"/>
          <w:szCs w:val="20"/>
        </w:rPr>
        <w:fldChar w:fldCharType="end"/>
      </w:r>
      <w:r w:rsidRPr="0025529C">
        <w:rPr>
          <w:rFonts w:ascii="Arial" w:hAnsi="Arial" w:cs="Arial"/>
          <w:sz w:val="20"/>
          <w:szCs w:val="20"/>
        </w:rPr>
        <w:t>. C</w:t>
      </w:r>
      <w:r w:rsidR="007C42D4" w:rsidRPr="0025529C">
        <w:rPr>
          <w:rFonts w:ascii="Arial" w:hAnsi="Arial" w:cs="Arial"/>
          <w:sz w:val="20"/>
          <w:szCs w:val="20"/>
        </w:rPr>
        <w:t>orrelation between price and c</w:t>
      </w:r>
      <w:r w:rsidRPr="0025529C">
        <w:rPr>
          <w:rFonts w:ascii="Arial" w:hAnsi="Arial" w:cs="Arial"/>
          <w:sz w:val="20"/>
          <w:szCs w:val="20"/>
        </w:rPr>
        <w:t xml:space="preserve">ommute times (left) </w:t>
      </w:r>
      <w:r w:rsidR="007C42D4" w:rsidRPr="0025529C">
        <w:rPr>
          <w:rFonts w:ascii="Arial" w:hAnsi="Arial" w:cs="Arial"/>
          <w:sz w:val="20"/>
          <w:szCs w:val="20"/>
        </w:rPr>
        <w:t xml:space="preserve">or </w:t>
      </w:r>
      <w:r w:rsidRPr="0025529C">
        <w:rPr>
          <w:rFonts w:ascii="Arial" w:hAnsi="Arial" w:cs="Arial"/>
          <w:sz w:val="20"/>
          <w:szCs w:val="20"/>
        </w:rPr>
        <w:t xml:space="preserve">school quality (right) across the Bay Area.  </w:t>
      </w:r>
    </w:p>
    <w:p w14:paraId="2D612532" w14:textId="3048A524" w:rsidR="000B5E4B" w:rsidRDefault="000B5E4B">
      <w:pPr>
        <w:rPr>
          <w:rFonts w:ascii="Arial" w:hAnsi="Arial" w:cs="Arial"/>
          <w:noProof/>
        </w:rPr>
      </w:pPr>
    </w:p>
    <w:p w14:paraId="6DF43250" w14:textId="652CF937" w:rsidR="009E0568" w:rsidRDefault="009E0568">
      <w:pPr>
        <w:rPr>
          <w:rFonts w:ascii="Arial" w:hAnsi="Arial" w:cs="Arial"/>
          <w:noProof/>
        </w:rPr>
      </w:pPr>
    </w:p>
    <w:p w14:paraId="09619B3F" w14:textId="77777777" w:rsidR="00B87A5A" w:rsidRDefault="00B87A5A">
      <w:pPr>
        <w:rPr>
          <w:rFonts w:ascii="Arial" w:hAnsi="Arial" w:cs="Arial"/>
          <w:noProof/>
        </w:rPr>
      </w:pP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t>C. Selecting features to include in the model</w:t>
      </w:r>
    </w:p>
    <w:p w14:paraId="7267B620" w14:textId="77777777" w:rsidR="000B5E4B" w:rsidRDefault="000B5E4B" w:rsidP="00467040">
      <w:pPr>
        <w:rPr>
          <w:rFonts w:ascii="Arial" w:hAnsi="Arial" w:cs="Arial"/>
          <w:noProof/>
        </w:rPr>
      </w:pPr>
    </w:p>
    <w:p w14:paraId="326C6314" w14:textId="1B8D662B"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8).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7861EDF0" w14:textId="24FFAC18" w:rsidR="00C15B33" w:rsidRDefault="00C15B33" w:rsidP="00776248">
      <w:pPr>
        <w:rPr>
          <w:rFonts w:ascii="Arial" w:eastAsia="Times New Roman" w:hAnsi="Arial" w:cs="Arial"/>
          <w:b/>
          <w:bCs/>
          <w:color w:val="000000"/>
        </w:rPr>
      </w:pPr>
    </w:p>
    <w:p w14:paraId="020CC948" w14:textId="77777777" w:rsidR="009E0568" w:rsidRDefault="009E0568" w:rsidP="009E0568">
      <w:pPr>
        <w:rPr>
          <w:rFonts w:ascii="Arial" w:eastAsia="Times New Roman" w:hAnsi="Arial" w:cs="Arial"/>
          <w:color w:val="000000"/>
        </w:rPr>
      </w:pPr>
      <w:r>
        <w:rPr>
          <w:rFonts w:ascii="Arial" w:eastAsia="Times New Roman" w:hAnsi="Arial" w:cs="Arial"/>
          <w:color w:val="000000"/>
        </w:rPr>
        <w:t>As the strongest independent predictor of price, home size (</w:t>
      </w:r>
      <w:r w:rsidRPr="00DC7D93">
        <w:rPr>
          <w:rFonts w:ascii="Arial" w:eastAsia="Times New Roman" w:hAnsi="Arial" w:cs="Arial"/>
          <w:i/>
          <w:iCs/>
          <w:color w:val="000000"/>
        </w:rPr>
        <w:t>R</w:t>
      </w:r>
      <w:r w:rsidRPr="00DC7D93">
        <w:rPr>
          <w:rFonts w:ascii="Arial" w:eastAsia="Times New Roman" w:hAnsi="Arial" w:cs="Arial"/>
          <w:color w:val="000000"/>
          <w:vertAlign w:val="superscript"/>
        </w:rPr>
        <w:t>2</w:t>
      </w:r>
      <w:r>
        <w:rPr>
          <w:rFonts w:ascii="Arial" w:eastAsia="Times New Roman" w:hAnsi="Arial" w:cs="Arial"/>
          <w:color w:val="000000"/>
        </w:rPr>
        <w:t xml:space="preserve"> = 0.56, Figure 5, top) was kept in the model while number of bedrooms and bathrooms was discarded. Bringing in the commute time and school quality data, the linear regression model was constructed as:</w:t>
      </w:r>
    </w:p>
    <w:p w14:paraId="3F928EEC" w14:textId="77777777" w:rsidR="009E0568" w:rsidRDefault="009E0568" w:rsidP="009E0568">
      <w:pPr>
        <w:rPr>
          <w:rFonts w:ascii="Arial" w:eastAsia="Times New Roman" w:hAnsi="Arial" w:cs="Arial"/>
          <w:color w:val="000000"/>
        </w:rPr>
      </w:pPr>
    </w:p>
    <w:p w14:paraId="7481BD50" w14:textId="77777777" w:rsidR="009E0568" w:rsidRPr="00AE2DC1" w:rsidRDefault="009E0568" w:rsidP="009E0568">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7F79E32A" w14:textId="77777777" w:rsidR="009E0568" w:rsidRDefault="009E0568" w:rsidP="00776248">
      <w:pPr>
        <w:rPr>
          <w:rFonts w:ascii="Arial" w:eastAsia="Times New Roman" w:hAnsi="Arial" w:cs="Arial"/>
          <w:b/>
          <w:bCs/>
          <w:color w:val="000000"/>
        </w:rPr>
      </w:pPr>
    </w:p>
    <w:p w14:paraId="620A4427" w14:textId="4DFE63CB" w:rsidR="00C15B33" w:rsidRDefault="00FC765C" w:rsidP="00013C10">
      <w:pPr>
        <w:jc w:val="center"/>
        <w:rPr>
          <w:rFonts w:ascii="Arial" w:eastAsia="Times New Roman" w:hAnsi="Arial" w:cs="Arial"/>
          <w:b/>
          <w:bCs/>
          <w:color w:val="000000"/>
        </w:rPr>
      </w:pPr>
      <w:r w:rsidRPr="00A85144">
        <w:rPr>
          <w:rFonts w:ascii="Arial" w:hAnsi="Arial" w:cs="Arial"/>
          <w:noProof/>
        </w:rPr>
        <w:lastRenderedPageBreak/>
        <w:drawing>
          <wp:inline distT="0" distB="0" distL="0" distR="0" wp14:anchorId="743126F5" wp14:editId="46081FE2">
            <wp:extent cx="5943600" cy="587737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tretch>
                      <a:fillRect/>
                    </a:stretch>
                  </pic:blipFill>
                  <pic:spPr bwMode="auto">
                    <a:xfrm>
                      <a:off x="0" y="0"/>
                      <a:ext cx="5943600" cy="5877373"/>
                    </a:xfrm>
                    <a:prstGeom prst="rect">
                      <a:avLst/>
                    </a:prstGeom>
                    <a:noFill/>
                    <a:ln>
                      <a:noFill/>
                    </a:ln>
                  </pic:spPr>
                </pic:pic>
              </a:graphicData>
            </a:graphic>
          </wp:inline>
        </w:drawing>
      </w:r>
    </w:p>
    <w:p w14:paraId="1730FE65" w14:textId="75FEA617" w:rsidR="00FC765C" w:rsidRPr="00013C10" w:rsidRDefault="00FC765C" w:rsidP="00B87A5A">
      <w:pPr>
        <w:pStyle w:val="Caption"/>
        <w:ind w:left="288"/>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8</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proofErr w:type="spellStart"/>
      <w:r w:rsidR="00FE0F33" w:rsidRPr="00013C10">
        <w:rPr>
          <w:rFonts w:ascii="Arial" w:hAnsi="Arial" w:cs="Arial"/>
          <w:i w:val="0"/>
          <w:iCs w:val="0"/>
          <w:color w:val="000000" w:themeColor="text1"/>
          <w:sz w:val="20"/>
          <w:szCs w:val="20"/>
        </w:rPr>
        <w:t>Pairplot</w:t>
      </w:r>
      <w:proofErr w:type="spellEnd"/>
      <w:r w:rsidR="00FE0F33" w:rsidRPr="00013C10">
        <w:rPr>
          <w:rFonts w:ascii="Arial" w:hAnsi="Arial" w:cs="Arial"/>
          <w:i w:val="0"/>
          <w:iCs w:val="0"/>
          <w:color w:val="000000" w:themeColor="text1"/>
          <w:sz w:val="20"/>
          <w:szCs w:val="20"/>
        </w:rPr>
        <w:t xml:space="preserve"> assessing</w:t>
      </w:r>
      <w:r w:rsidRPr="00013C10">
        <w:rPr>
          <w:rFonts w:ascii="Arial" w:hAnsi="Arial" w:cs="Arial"/>
          <w:i w:val="0"/>
          <w:iCs w:val="0"/>
          <w:color w:val="000000" w:themeColor="text1"/>
          <w:sz w:val="20"/>
          <w:szCs w:val="20"/>
        </w:rPr>
        <w:t xml:space="preserve"> correlations among independent variables. </w:t>
      </w:r>
    </w:p>
    <w:p w14:paraId="0308E0F1" w14:textId="06AA3BF8" w:rsidR="00B87A5A" w:rsidRDefault="00B87A5A" w:rsidP="00776248">
      <w:pPr>
        <w:rPr>
          <w:rFonts w:ascii="Arial" w:eastAsia="Times New Roman" w:hAnsi="Arial" w:cs="Arial"/>
          <w:b/>
          <w:bCs/>
          <w:color w:val="000000"/>
        </w:rPr>
      </w:pPr>
      <w:r>
        <w:rPr>
          <w:rFonts w:ascii="Arial" w:eastAsia="Times New Roman" w:hAnsi="Arial" w:cs="Arial"/>
          <w:b/>
          <w:bCs/>
          <w:color w:val="000000"/>
        </w:rPr>
        <w:br w:type="page"/>
      </w:r>
    </w:p>
    <w:p w14:paraId="08F0CDAE" w14:textId="180B21E6"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lastRenderedPageBreak/>
        <w:t>D. Fitting</w:t>
      </w:r>
      <w:r w:rsidR="000A1022">
        <w:rPr>
          <w:rFonts w:ascii="Arial" w:eastAsia="Times New Roman" w:hAnsi="Arial" w:cs="Arial"/>
          <w:i/>
          <w:iCs/>
          <w:color w:val="000000"/>
        </w:rPr>
        <w:t>,</w:t>
      </w:r>
      <w:r w:rsidRPr="003F2170">
        <w:rPr>
          <w:rFonts w:ascii="Arial" w:eastAsia="Times New Roman" w:hAnsi="Arial" w:cs="Arial"/>
          <w:i/>
          <w:iCs/>
          <w:color w:val="000000"/>
        </w:rPr>
        <w:t xml:space="preserve"> </w:t>
      </w:r>
      <w:r w:rsidR="00415158">
        <w:rPr>
          <w:rFonts w:ascii="Arial" w:eastAsia="Times New Roman" w:hAnsi="Arial" w:cs="Arial"/>
          <w:i/>
          <w:iCs/>
          <w:color w:val="000000"/>
        </w:rPr>
        <w:t>interpreting</w:t>
      </w:r>
      <w:r w:rsidR="000A1022">
        <w:rPr>
          <w:rFonts w:ascii="Arial" w:eastAsia="Times New Roman" w:hAnsi="Arial" w:cs="Arial"/>
          <w:i/>
          <w:iCs/>
          <w:color w:val="000000"/>
        </w:rPr>
        <w:t>, and assessing</w:t>
      </w:r>
      <w:r w:rsidR="00415158">
        <w:rPr>
          <w:rFonts w:ascii="Arial" w:eastAsia="Times New Roman" w:hAnsi="Arial" w:cs="Arial"/>
          <w:i/>
          <w:iCs/>
          <w:color w:val="000000"/>
        </w:rPr>
        <w:t xml:space="preserve"> the model</w:t>
      </w:r>
    </w:p>
    <w:p w14:paraId="76BAEF3F" w14:textId="77777777" w:rsidR="003F2170" w:rsidRDefault="003F2170" w:rsidP="00776248">
      <w:pPr>
        <w:rPr>
          <w:rFonts w:ascii="Arial" w:eastAsia="Times New Roman" w:hAnsi="Arial" w:cs="Arial"/>
          <w:color w:val="000000"/>
        </w:rPr>
      </w:pPr>
    </w:p>
    <w:p w14:paraId="3CD0380D" w14:textId="52A2F307"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w:t>
      </w:r>
      <w:r w:rsidR="007F7268">
        <w:rPr>
          <w:rFonts w:ascii="Arial" w:eastAsia="Times New Roman" w:hAnsi="Arial" w:cs="Arial"/>
          <w:color w:val="000000"/>
        </w:rPr>
        <w:t xml:space="preserve">then </w:t>
      </w:r>
      <w:r w:rsidR="003F2170">
        <w:rPr>
          <w:rFonts w:ascii="Arial" w:eastAsia="Times New Roman" w:hAnsi="Arial" w:cs="Arial"/>
          <w:color w:val="000000"/>
        </w:rPr>
        <w:t xml:space="preserve">filtered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It appears as though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013C10">
      <w:pPr>
        <w:jc w:val="center"/>
        <w:rPr>
          <w:rFonts w:ascii="Arial" w:eastAsia="Times New Roman" w:hAnsi="Arial" w:cs="Arial"/>
          <w:color w:val="000000"/>
        </w:rPr>
      </w:pPr>
      <w:r w:rsidRPr="00A85144">
        <w:rPr>
          <w:rFonts w:ascii="Arial" w:hAnsi="Arial" w:cs="Arial"/>
          <w:noProof/>
        </w:rPr>
        <w:drawing>
          <wp:inline distT="0" distB="0" distL="0" distR="0" wp14:anchorId="5E422750" wp14:editId="5730E7F1">
            <wp:extent cx="3857322" cy="2377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20274"/>
                    <a:stretch/>
                  </pic:blipFill>
                  <pic:spPr bwMode="auto">
                    <a:xfrm>
                      <a:off x="0" y="0"/>
                      <a:ext cx="3857322" cy="2377440"/>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5AEE29F1" w:rsidR="008F3BF8" w:rsidRPr="00013C10" w:rsidRDefault="008F3BF8" w:rsidP="0025529C">
      <w:pPr>
        <w:pStyle w:val="Caption"/>
        <w:ind w:left="1296"/>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9</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Regression summary </w:t>
      </w:r>
      <w:r w:rsidR="00C101FA" w:rsidRPr="00013C10">
        <w:rPr>
          <w:rFonts w:ascii="Arial" w:hAnsi="Arial" w:cs="Arial"/>
          <w:i w:val="0"/>
          <w:iCs w:val="0"/>
          <w:color w:val="000000" w:themeColor="text1"/>
          <w:sz w:val="20"/>
          <w:szCs w:val="20"/>
        </w:rPr>
        <w:t>for the fit based on</w:t>
      </w:r>
      <w:r w:rsidRPr="00013C10">
        <w:rPr>
          <w:rFonts w:ascii="Arial" w:hAnsi="Arial" w:cs="Arial"/>
          <w:i w:val="0"/>
          <w:iCs w:val="0"/>
          <w:color w:val="000000" w:themeColor="text1"/>
          <w:sz w:val="20"/>
          <w:szCs w:val="20"/>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5F46311D"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00481B8A">
        <w:rPr>
          <w:rFonts w:ascii="Arial" w:eastAsia="Times New Roman" w:hAnsi="Arial" w:cs="Arial"/>
          <w:i/>
          <w:iCs/>
          <w:color w:val="000000"/>
        </w:rPr>
        <w:t xml:space="preserve"> </w:t>
      </w:r>
      <w:r w:rsidR="00A15DC6">
        <w:rPr>
          <w:rFonts w:ascii="Arial" w:eastAsia="Times New Roman" w:hAnsi="Arial" w:cs="Arial"/>
          <w:i/>
          <w:iCs/>
          <w:color w:val="000000"/>
        </w:rPr>
        <w:sym w:font="Symbol" w:char="F0BB"/>
      </w:r>
      <w:r>
        <w:rPr>
          <w:rFonts w:ascii="Arial" w:eastAsia="Times New Roman" w:hAnsi="Arial" w:cs="Arial"/>
          <w:i/>
          <w:iCs/>
          <w:color w:val="000000"/>
        </w:rPr>
        <w:t xml:space="preserve"> </w:t>
      </w:r>
      <w:r w:rsidR="00481B8A">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(-$14,180 / min)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(min)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$8,959 / % proficient)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72106F19" w14:textId="7A2A8EBB" w:rsidR="0056464D" w:rsidRDefault="00E66054" w:rsidP="00776248">
      <w:pPr>
        <w:rPr>
          <w:rFonts w:ascii="Arial" w:eastAsia="Times New Roman" w:hAnsi="Arial" w:cs="Arial"/>
          <w:color w:val="000000"/>
        </w:rPr>
      </w:pPr>
      <w:r>
        <w:rPr>
          <w:rFonts w:ascii="Arial" w:eastAsia="Times New Roman" w:hAnsi="Arial" w:cs="Arial"/>
          <w:color w:val="000000"/>
        </w:rPr>
        <w:lastRenderedPageBreak/>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 xml:space="preserve">the </w:t>
      </w:r>
      <w:r w:rsidR="009C5B63">
        <w:rPr>
          <w:rFonts w:ascii="Arial" w:eastAsia="Times New Roman" w:hAnsi="Arial" w:cs="Arial"/>
          <w:color w:val="000000"/>
        </w:rPr>
        <w:t>actual</w:t>
      </w:r>
      <w:r>
        <w:rPr>
          <w:rFonts w:ascii="Arial" w:eastAsia="Times New Roman" w:hAnsi="Arial" w:cs="Arial"/>
          <w:color w:val="000000"/>
        </w:rPr>
        <w:t xml:space="preserve"> and predicted list price was calculated. This collection of price differences follows a normal distribution, which tightens up around zero after incorporation of location-specific (commute, schools) data (Figure 10). </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013C10">
      <w:pPr>
        <w:jc w:val="center"/>
        <w:rPr>
          <w:rFonts w:ascii="Arial" w:eastAsia="Times New Roman" w:hAnsi="Arial" w:cs="Arial"/>
          <w:color w:val="000000"/>
        </w:rPr>
      </w:pPr>
      <w:r w:rsidRPr="00A85144">
        <w:rPr>
          <w:rFonts w:ascii="Arial" w:hAnsi="Arial" w:cs="Arial"/>
          <w:noProof/>
        </w:rPr>
        <w:drawing>
          <wp:inline distT="0" distB="0" distL="0" distR="0" wp14:anchorId="28FFA3F0" wp14:editId="16FE5551">
            <wp:extent cx="3115180" cy="29260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5180" cy="2926079"/>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0208B2C6" w:rsidR="00F853C9" w:rsidRPr="00013C10" w:rsidRDefault="00F853C9" w:rsidP="0025529C">
      <w:pPr>
        <w:pStyle w:val="Caption"/>
        <w:ind w:left="2304" w:right="2016"/>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10</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8570C4" w:rsidRPr="00013C10">
        <w:rPr>
          <w:rFonts w:ascii="Arial" w:hAnsi="Arial" w:cs="Arial"/>
          <w:i w:val="0"/>
          <w:iCs w:val="0"/>
          <w:color w:val="000000" w:themeColor="text1"/>
          <w:sz w:val="20"/>
          <w:szCs w:val="20"/>
        </w:rPr>
        <w:t>Difference between list price and predicted price before (grey) and after (blue) inclusion of commute time and school quality</w:t>
      </w:r>
      <w:r w:rsidRPr="00013C10">
        <w:rPr>
          <w:rFonts w:ascii="Arial" w:hAnsi="Arial" w:cs="Arial"/>
          <w:i w:val="0"/>
          <w:iCs w:val="0"/>
          <w:color w:val="000000" w:themeColor="text1"/>
          <w:sz w:val="20"/>
          <w:szCs w:val="20"/>
        </w:rPr>
        <w:t>.</w:t>
      </w:r>
    </w:p>
    <w:p w14:paraId="5289CF6E" w14:textId="2D0B6025" w:rsidR="00F853C9" w:rsidRDefault="00F853C9" w:rsidP="00776248">
      <w:pPr>
        <w:rPr>
          <w:rFonts w:ascii="Arial" w:eastAsia="Times New Roman" w:hAnsi="Arial" w:cs="Arial"/>
          <w:color w:val="000000"/>
        </w:rPr>
      </w:pPr>
    </w:p>
    <w:p w14:paraId="57CCA6CD" w14:textId="5872B1D3" w:rsidR="000A1022" w:rsidRDefault="0002401D" w:rsidP="00776248">
      <w:pPr>
        <w:rPr>
          <w:rFonts w:ascii="Arial" w:eastAsia="Times New Roman" w:hAnsi="Arial" w:cs="Arial"/>
          <w:color w:val="000000"/>
        </w:rPr>
      </w:pPr>
      <w:r>
        <w:rPr>
          <w:rFonts w:ascii="Arial" w:eastAsia="Times New Roman" w:hAnsi="Arial" w:cs="Arial"/>
          <w:color w:val="000000"/>
        </w:rPr>
        <w:t>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 In practice, the distribution width is determined by two factors: (1) </w:t>
      </w:r>
      <w:r w:rsidR="000A1022">
        <w:rPr>
          <w:rFonts w:ascii="Arial" w:eastAsia="Times New Roman" w:hAnsi="Arial" w:cs="Arial"/>
          <w:color w:val="000000"/>
        </w:rPr>
        <w:t>aspects</w:t>
      </w:r>
      <w:r>
        <w:rPr>
          <w:rFonts w:ascii="Arial" w:eastAsia="Times New Roman" w:hAnsi="Arial" w:cs="Arial"/>
          <w:color w:val="000000"/>
        </w:rPr>
        <w:t xml:space="preserve"> of a home </w:t>
      </w:r>
      <w:r w:rsidR="000A1022">
        <w:rPr>
          <w:rFonts w:ascii="Arial" w:eastAsia="Times New Roman" w:hAnsi="Arial" w:cs="Arial"/>
          <w:color w:val="000000"/>
        </w:rPr>
        <w:t xml:space="preserve">and its </w:t>
      </w:r>
      <w:r w:rsidR="00127523">
        <w:rPr>
          <w:rFonts w:ascii="Arial" w:eastAsia="Times New Roman" w:hAnsi="Arial" w:cs="Arial"/>
          <w:color w:val="000000"/>
        </w:rPr>
        <w:t>surroundings</w:t>
      </w:r>
      <w:r w:rsidR="000A1022">
        <w:rPr>
          <w:rFonts w:ascii="Arial" w:eastAsia="Times New Roman" w:hAnsi="Arial" w:cs="Arial"/>
          <w:color w:val="000000"/>
        </w:rPr>
        <w:t xml:space="preserve"> </w:t>
      </w:r>
      <w:r w:rsidR="00127523">
        <w:rPr>
          <w:rFonts w:ascii="Arial" w:eastAsia="Times New Roman" w:hAnsi="Arial" w:cs="Arial"/>
          <w:color w:val="000000"/>
        </w:rPr>
        <w:t xml:space="preserve">that may affect price but are </w:t>
      </w:r>
      <w:r w:rsidR="000A1022">
        <w:rPr>
          <w:rFonts w:ascii="Arial" w:eastAsia="Times New Roman" w:hAnsi="Arial" w:cs="Arial"/>
          <w:color w:val="000000"/>
        </w:rPr>
        <w:t xml:space="preserve">not included in this model, and (2) mismatch between intrinsic home value and list price set by agent or homeowner. </w:t>
      </w:r>
    </w:p>
    <w:p w14:paraId="56221D34" w14:textId="75C727CF" w:rsidR="000A1022" w:rsidRDefault="000A1022" w:rsidP="00776248">
      <w:pPr>
        <w:rPr>
          <w:rFonts w:ascii="Arial" w:eastAsia="Times New Roman" w:hAnsi="Arial" w:cs="Arial"/>
          <w:color w:val="000000"/>
        </w:rPr>
      </w:pPr>
    </w:p>
    <w:p w14:paraId="287444FC" w14:textId="5E4AC24E" w:rsidR="0002401D" w:rsidRDefault="00414B1D" w:rsidP="00776248">
      <w:pPr>
        <w:rPr>
          <w:rFonts w:ascii="Arial" w:eastAsia="Times New Roman" w:hAnsi="Arial" w:cs="Arial"/>
          <w:color w:val="000000"/>
        </w:rPr>
      </w:pPr>
      <w:r>
        <w:rPr>
          <w:rFonts w:ascii="Arial" w:eastAsia="Times New Roman" w:hAnsi="Arial" w:cs="Arial"/>
          <w:color w:val="000000"/>
        </w:rPr>
        <w:t xml:space="preserve">To address the first, one might </w:t>
      </w:r>
      <w:r w:rsidR="00127523">
        <w:rPr>
          <w:rFonts w:ascii="Arial" w:eastAsia="Times New Roman" w:hAnsi="Arial" w:cs="Arial"/>
          <w:color w:val="000000"/>
        </w:rPr>
        <w:t xml:space="preserve">add additional features (e.g., </w:t>
      </w:r>
      <w:r w:rsidR="00EA1899">
        <w:rPr>
          <w:rFonts w:ascii="Arial" w:eastAsia="Times New Roman" w:hAnsi="Arial" w:cs="Arial"/>
          <w:color w:val="000000"/>
        </w:rPr>
        <w:t xml:space="preserve">local crime rate, </w:t>
      </w:r>
      <w:r w:rsidR="00127523">
        <w:rPr>
          <w:rFonts w:ascii="Arial" w:eastAsia="Times New Roman" w:hAnsi="Arial" w:cs="Arial"/>
          <w:color w:val="000000"/>
        </w:rPr>
        <w:t>aesthetics of neighborhood</w:t>
      </w:r>
      <w:r w:rsidR="00590C4E">
        <w:rPr>
          <w:rFonts w:ascii="Arial" w:eastAsia="Times New Roman" w:hAnsi="Arial" w:cs="Arial"/>
          <w:color w:val="000000"/>
        </w:rPr>
        <w:t>, state of (dis)repair of the property</w:t>
      </w:r>
      <w:r w:rsidR="00127523">
        <w:rPr>
          <w:rFonts w:ascii="Arial" w:eastAsia="Times New Roman" w:hAnsi="Arial" w:cs="Arial"/>
          <w:color w:val="000000"/>
        </w:rPr>
        <w:t>) to the data set and re-run the regression.</w:t>
      </w:r>
      <w:r w:rsidR="00DA4ADF">
        <w:rPr>
          <w:rFonts w:ascii="Arial" w:eastAsia="Times New Roman" w:hAnsi="Arial" w:cs="Arial"/>
          <w:color w:val="000000"/>
        </w:rPr>
        <w:t xml:space="preserve"> </w:t>
      </w:r>
      <w:r w:rsidR="00EA1899">
        <w:rPr>
          <w:rFonts w:ascii="Arial" w:eastAsia="Times New Roman" w:hAnsi="Arial" w:cs="Arial"/>
          <w:color w:val="000000"/>
        </w:rPr>
        <w:t xml:space="preserve">Trulia has made available </w:t>
      </w:r>
      <w:r w:rsidR="00127523">
        <w:rPr>
          <w:rFonts w:ascii="Arial" w:eastAsia="Times New Roman" w:hAnsi="Arial" w:cs="Arial"/>
          <w:color w:val="000000"/>
        </w:rPr>
        <w:t>high-resolution maps of crime risk,</w:t>
      </w:r>
      <w:r w:rsidR="007C542D" w:rsidRPr="007C542D">
        <w:rPr>
          <w:rFonts w:ascii="Arial" w:eastAsia="Times New Roman" w:hAnsi="Arial" w:cs="Arial"/>
          <w:color w:val="000000"/>
          <w:vertAlign w:val="superscript"/>
        </w:rPr>
        <w:t>5</w:t>
      </w:r>
      <w:r w:rsidR="007C542D">
        <w:rPr>
          <w:rFonts w:ascii="Arial" w:eastAsia="Times New Roman" w:hAnsi="Arial" w:cs="Arial"/>
          <w:color w:val="000000"/>
        </w:rPr>
        <w:t xml:space="preserve"> </w:t>
      </w:r>
      <w:r w:rsidR="00DA4ADF">
        <w:rPr>
          <w:rFonts w:ascii="Arial" w:eastAsia="Times New Roman" w:hAnsi="Arial" w:cs="Arial"/>
          <w:color w:val="000000"/>
        </w:rPr>
        <w:t>but unfortunately</w:t>
      </w:r>
      <w:r w:rsidR="00590C4E">
        <w:rPr>
          <w:rFonts w:ascii="Arial" w:eastAsia="Times New Roman" w:hAnsi="Arial" w:cs="Arial"/>
          <w:color w:val="000000"/>
        </w:rPr>
        <w:t>, to my knowledge,</w:t>
      </w:r>
      <w:r w:rsidR="00DA4ADF">
        <w:rPr>
          <w:rFonts w:ascii="Arial" w:eastAsia="Times New Roman" w:hAnsi="Arial" w:cs="Arial"/>
          <w:color w:val="000000"/>
        </w:rPr>
        <w:t xml:space="preserve"> </w:t>
      </w:r>
      <w:r w:rsidR="007C542D">
        <w:rPr>
          <w:rFonts w:ascii="Arial" w:eastAsia="Times New Roman" w:hAnsi="Arial" w:cs="Arial"/>
          <w:color w:val="000000"/>
        </w:rPr>
        <w:t>the underlying data</w:t>
      </w:r>
      <w:r w:rsidR="00EA1899">
        <w:rPr>
          <w:rFonts w:ascii="Arial" w:eastAsia="Times New Roman" w:hAnsi="Arial" w:cs="Arial"/>
          <w:color w:val="000000"/>
        </w:rPr>
        <w:t xml:space="preserve"> </w:t>
      </w:r>
      <w:r w:rsidR="00251BAF">
        <w:rPr>
          <w:rFonts w:ascii="Arial" w:eastAsia="Times New Roman" w:hAnsi="Arial" w:cs="Arial"/>
          <w:color w:val="000000"/>
        </w:rPr>
        <w:t xml:space="preserve">has not been released. Neighborhood aesthetics </w:t>
      </w:r>
      <w:r w:rsidR="00DA4ADF">
        <w:rPr>
          <w:rFonts w:ascii="Arial" w:eastAsia="Times New Roman" w:hAnsi="Arial" w:cs="Arial"/>
          <w:color w:val="000000"/>
        </w:rPr>
        <w:t xml:space="preserve">might be approximated by quantifying desirable attributes such as tree coverage or elevation. </w:t>
      </w:r>
      <w:r w:rsidR="0002401D">
        <w:rPr>
          <w:rFonts w:ascii="Arial" w:eastAsia="Times New Roman" w:hAnsi="Arial" w:cs="Arial"/>
          <w:color w:val="000000"/>
        </w:rPr>
        <w:br w:type="page"/>
      </w:r>
    </w:p>
    <w:p w14:paraId="426CA047" w14:textId="072AA7B2"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lastRenderedPageBreak/>
        <w:t>E</w:t>
      </w:r>
      <w:r w:rsidRPr="003F2170">
        <w:rPr>
          <w:rFonts w:ascii="Arial" w:eastAsia="Times New Roman" w:hAnsi="Arial" w:cs="Arial"/>
          <w:i/>
          <w:iCs/>
          <w:color w:val="000000"/>
        </w:rPr>
        <w:t xml:space="preserve">. </w:t>
      </w:r>
      <w:r w:rsidR="006C3AE4">
        <w:rPr>
          <w:rFonts w:ascii="Arial" w:eastAsia="Times New Roman" w:hAnsi="Arial" w:cs="Arial"/>
          <w:i/>
          <w:iCs/>
          <w:color w:val="000000"/>
        </w:rPr>
        <w:t>Identifying</w:t>
      </w:r>
      <w:r w:rsidR="0056464D">
        <w:rPr>
          <w:rFonts w:ascii="Arial" w:eastAsia="Times New Roman" w:hAnsi="Arial" w:cs="Arial"/>
          <w:i/>
          <w:iCs/>
          <w:color w:val="000000"/>
        </w:rPr>
        <w:t xml:space="preserve"> undervalued listings</w:t>
      </w:r>
    </w:p>
    <w:p w14:paraId="591C7F53" w14:textId="354D6726" w:rsidR="003F2170" w:rsidRDefault="003F2170" w:rsidP="00776248">
      <w:pPr>
        <w:rPr>
          <w:rFonts w:ascii="Arial" w:eastAsia="Times New Roman" w:hAnsi="Arial" w:cs="Arial"/>
          <w:color w:val="000000"/>
        </w:rPr>
      </w:pPr>
    </w:p>
    <w:p w14:paraId="31836C60" w14:textId="51C5DE88" w:rsidR="00C15B33" w:rsidRPr="008F3BF8" w:rsidRDefault="00705A0B" w:rsidP="00776248">
      <w:pPr>
        <w:rPr>
          <w:rFonts w:ascii="Arial" w:eastAsia="Times New Roman" w:hAnsi="Arial" w:cs="Arial"/>
          <w:color w:val="000000"/>
        </w:rPr>
      </w:pPr>
      <w:r>
        <w:rPr>
          <w:rFonts w:ascii="Arial" w:eastAsia="Times New Roman" w:hAnsi="Arial" w:cs="Arial"/>
          <w:color w:val="000000"/>
        </w:rPr>
        <w:t xml:space="preserve">Buying </w:t>
      </w:r>
      <w:r w:rsidR="00F434A2">
        <w:rPr>
          <w:rFonts w:ascii="Arial" w:eastAsia="Times New Roman" w:hAnsi="Arial" w:cs="Arial"/>
          <w:color w:val="000000"/>
        </w:rPr>
        <w:t>underpriced</w:t>
      </w:r>
      <w:r>
        <w:rPr>
          <w:rFonts w:ascii="Arial" w:eastAsia="Times New Roman" w:hAnsi="Arial" w:cs="Arial"/>
          <w:color w:val="000000"/>
        </w:rPr>
        <w:t xml:space="preserve"> assets is </w:t>
      </w:r>
      <w:r w:rsidR="00F434A2">
        <w:rPr>
          <w:rFonts w:ascii="Arial" w:eastAsia="Times New Roman" w:hAnsi="Arial" w:cs="Arial"/>
          <w:color w:val="000000"/>
        </w:rPr>
        <w:t>the</w:t>
      </w:r>
      <w:r>
        <w:rPr>
          <w:rFonts w:ascii="Arial" w:eastAsia="Times New Roman" w:hAnsi="Arial" w:cs="Arial"/>
          <w:color w:val="000000"/>
        </w:rPr>
        <w:t xml:space="preserve"> core tenet of </w:t>
      </w:r>
      <w:r w:rsidR="00F434A2">
        <w:rPr>
          <w:rFonts w:ascii="Arial" w:eastAsia="Times New Roman" w:hAnsi="Arial" w:cs="Arial"/>
          <w:color w:val="000000"/>
        </w:rPr>
        <w:t>value</w:t>
      </w:r>
      <w:r>
        <w:rPr>
          <w:rFonts w:ascii="Arial" w:eastAsia="Times New Roman" w:hAnsi="Arial" w:cs="Arial"/>
          <w:color w:val="000000"/>
        </w:rPr>
        <w:t xml:space="preserve"> investing</w:t>
      </w:r>
      <w:r w:rsidR="000133B8">
        <w:rPr>
          <w:rFonts w:ascii="Arial" w:eastAsia="Times New Roman" w:hAnsi="Arial" w:cs="Arial"/>
          <w:color w:val="000000"/>
        </w:rPr>
        <w:t>.</w:t>
      </w:r>
      <w:r w:rsidR="000133B8" w:rsidRPr="00705A0B">
        <w:rPr>
          <w:rFonts w:ascii="Arial" w:eastAsia="Times New Roman" w:hAnsi="Arial" w:cs="Arial"/>
          <w:color w:val="000000"/>
          <w:vertAlign w:val="superscript"/>
        </w:rPr>
        <w:t>6</w:t>
      </w:r>
      <w:r>
        <w:rPr>
          <w:rFonts w:ascii="Arial" w:eastAsia="Times New Roman" w:hAnsi="Arial" w:cs="Arial"/>
          <w:color w:val="000000"/>
        </w:rPr>
        <w:t xml:space="preserve">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w:t>
      </w:r>
      <w:r>
        <w:rPr>
          <w:rFonts w:ascii="Arial" w:eastAsia="Times New Roman" w:hAnsi="Arial" w:cs="Arial"/>
          <w:color w:val="000000"/>
        </w:rPr>
        <w:t>nstitutional i</w:t>
      </w:r>
      <w:r w:rsidR="00163376">
        <w:rPr>
          <w:rFonts w:ascii="Arial" w:eastAsia="Times New Roman" w:hAnsi="Arial" w:cs="Arial"/>
          <w:color w:val="000000"/>
        </w:rPr>
        <w:t>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w:t>
      </w:r>
      <w:r>
        <w:rPr>
          <w:rFonts w:ascii="Arial" w:eastAsia="Times New Roman" w:hAnsi="Arial" w:cs="Arial"/>
          <w:color w:val="000000"/>
        </w:rPr>
        <w:t>may</w:t>
      </w:r>
      <w:r w:rsidR="00072FD5">
        <w:rPr>
          <w:rFonts w:ascii="Arial" w:eastAsia="Times New Roman" w:hAnsi="Arial" w:cs="Arial"/>
          <w:color w:val="000000"/>
        </w:rPr>
        <w:t xml:space="preserve"> be </w:t>
      </w:r>
      <w:r w:rsidR="00F434A2">
        <w:rPr>
          <w:rFonts w:ascii="Arial" w:eastAsia="Times New Roman" w:hAnsi="Arial" w:cs="Arial"/>
          <w:color w:val="000000"/>
        </w:rPr>
        <w:t>mispriced</w:t>
      </w:r>
      <w:r w:rsidR="00163376">
        <w:rPr>
          <w:rFonts w:ascii="Arial" w:eastAsia="Times New Roman" w:hAnsi="Arial" w:cs="Arial"/>
          <w:color w:val="000000"/>
        </w:rPr>
        <w:t xml:space="preserve"> with respect to the rest of the market. </w:t>
      </w:r>
      <w:r w:rsidR="009C5B63">
        <w:rPr>
          <w:rFonts w:ascii="Arial" w:eastAsia="Times New Roman" w:hAnsi="Arial" w:cs="Arial"/>
          <w:color w:val="000000"/>
        </w:rPr>
        <w:t xml:space="preserve">To this end, the location of each listing was plotted on a terrain map with marker color now denoting the difference between actual and predicted price (Figure 11). </w:t>
      </w:r>
      <w:r w:rsidR="003B0063">
        <w:rPr>
          <w:rFonts w:ascii="Arial" w:eastAsia="Times New Roman" w:hAnsi="Arial" w:cs="Arial"/>
          <w:color w:val="000000"/>
        </w:rPr>
        <w:t>Under</w:t>
      </w:r>
      <w:r w:rsidR="00F434A2">
        <w:rPr>
          <w:rFonts w:ascii="Arial" w:eastAsia="Times New Roman" w:hAnsi="Arial" w:cs="Arial"/>
          <w:color w:val="000000"/>
        </w:rPr>
        <w:t>priced</w:t>
      </w:r>
      <w:r w:rsidR="003B0063">
        <w:rPr>
          <w:rFonts w:ascii="Arial" w:eastAsia="Times New Roman" w:hAnsi="Arial" w:cs="Arial"/>
          <w:color w:val="000000"/>
        </w:rPr>
        <w:t xml:space="preserve"> listings (shown in red) are those that offer a combination of the four features (home and lot size, commute time and school quality) that the hypersurface of best fit anticipates should be priced above the observed list price. According to the model, </w:t>
      </w:r>
      <w:r w:rsidR="00D15DF5">
        <w:rPr>
          <w:rFonts w:ascii="Arial" w:eastAsia="Times New Roman" w:hAnsi="Arial" w:cs="Arial"/>
          <w:color w:val="000000"/>
        </w:rPr>
        <w:t>under</w:t>
      </w:r>
      <w:r w:rsidR="00F434A2">
        <w:rPr>
          <w:rFonts w:ascii="Arial" w:eastAsia="Times New Roman" w:hAnsi="Arial" w:cs="Arial"/>
          <w:color w:val="000000"/>
        </w:rPr>
        <w:t>priced</w:t>
      </w:r>
      <w:r w:rsidR="00D15DF5">
        <w:rPr>
          <w:rFonts w:ascii="Arial" w:eastAsia="Times New Roman" w:hAnsi="Arial" w:cs="Arial"/>
          <w:color w:val="000000"/>
        </w:rPr>
        <w:t xml:space="preserve"> areas can be found in San Francisco (Sunset and Bayview districts), along the Peninsula (</w:t>
      </w:r>
      <w:r w:rsidR="003B0063">
        <w:rPr>
          <w:rFonts w:ascii="Arial" w:eastAsia="Times New Roman" w:hAnsi="Arial" w:cs="Arial"/>
          <w:color w:val="000000"/>
        </w:rPr>
        <w:t>Daly City and East Palo Alto</w:t>
      </w:r>
      <w:r w:rsidR="00D15DF5">
        <w:rPr>
          <w:rFonts w:ascii="Arial" w:eastAsia="Times New Roman" w:hAnsi="Arial" w:cs="Arial"/>
          <w:color w:val="000000"/>
        </w:rPr>
        <w:t>),</w:t>
      </w:r>
      <w:r w:rsidR="003B0063">
        <w:rPr>
          <w:rFonts w:ascii="Arial" w:eastAsia="Times New Roman" w:hAnsi="Arial" w:cs="Arial"/>
          <w:color w:val="000000"/>
        </w:rPr>
        <w:t xml:space="preserve"> </w:t>
      </w:r>
      <w:r w:rsidR="00D15DF5">
        <w:rPr>
          <w:rFonts w:ascii="Arial" w:eastAsia="Times New Roman" w:hAnsi="Arial" w:cs="Arial"/>
          <w:color w:val="000000"/>
        </w:rPr>
        <w:t xml:space="preserve">in the East Bay (Alameda, Orinda, Hayward, and Fremont), and Marin (San Anselmo). </w:t>
      </w: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013C10">
      <w:pPr>
        <w:jc w:val="center"/>
        <w:rPr>
          <w:rFonts w:ascii="Arial" w:eastAsia="Times New Roman" w:hAnsi="Arial" w:cs="Arial"/>
          <w:b/>
          <w:bCs/>
          <w:color w:val="000000"/>
        </w:rPr>
      </w:pPr>
      <w:r w:rsidRPr="00A85144">
        <w:rPr>
          <w:rFonts w:ascii="Arial" w:hAnsi="Arial" w:cs="Arial"/>
          <w:noProof/>
        </w:rPr>
        <w:drawing>
          <wp:inline distT="0" distB="0" distL="0" distR="0" wp14:anchorId="3D502234" wp14:editId="4578C1F2">
            <wp:extent cx="5029200" cy="52995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5299586"/>
                    </a:xfrm>
                    <a:prstGeom prst="rect">
                      <a:avLst/>
                    </a:prstGeom>
                  </pic:spPr>
                </pic:pic>
              </a:graphicData>
            </a:graphic>
          </wp:inline>
        </w:drawing>
      </w:r>
    </w:p>
    <w:p w14:paraId="04F1C0F8" w14:textId="3D2C4833" w:rsidR="002A4619" w:rsidRPr="00013C10" w:rsidRDefault="002A4619" w:rsidP="00824640">
      <w:pPr>
        <w:pStyle w:val="Caption"/>
        <w:ind w:left="720" w:right="720"/>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11</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Difference between list price and price predicted by the model described in Equation 2</w:t>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 xml:space="preserve">Listings deemed </w:t>
      </w:r>
      <w:r w:rsidR="00974476" w:rsidRPr="00013C10">
        <w:rPr>
          <w:rFonts w:ascii="Arial" w:hAnsi="Arial" w:cs="Arial"/>
          <w:i w:val="0"/>
          <w:iCs w:val="0"/>
          <w:color w:val="000000" w:themeColor="text1"/>
          <w:sz w:val="20"/>
          <w:szCs w:val="20"/>
        </w:rPr>
        <w:t xml:space="preserve">by the model to be </w:t>
      </w:r>
      <w:r w:rsidR="00C477DE" w:rsidRPr="00013C10">
        <w:rPr>
          <w:rFonts w:ascii="Arial" w:hAnsi="Arial" w:cs="Arial"/>
          <w:i w:val="0"/>
          <w:iCs w:val="0"/>
          <w:color w:val="000000" w:themeColor="text1"/>
          <w:sz w:val="20"/>
          <w:szCs w:val="20"/>
        </w:rPr>
        <w:t>undervalued and ov</w:t>
      </w:r>
      <w:r w:rsidR="00974476" w:rsidRPr="00013C10">
        <w:rPr>
          <w:rFonts w:ascii="Arial" w:hAnsi="Arial" w:cs="Arial"/>
          <w:i w:val="0"/>
          <w:iCs w:val="0"/>
          <w:color w:val="000000" w:themeColor="text1"/>
          <w:sz w:val="20"/>
          <w:szCs w:val="20"/>
        </w:rPr>
        <w:t>ervalued are shown in red and blue, respectively.</w:t>
      </w:r>
    </w:p>
    <w:p w14:paraId="7168B157" w14:textId="72450B88"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lastRenderedPageBreak/>
        <w:t>Conclusion</w:t>
      </w:r>
      <w:r w:rsidR="00B5539F">
        <w:rPr>
          <w:rFonts w:ascii="Arial" w:eastAsia="Times New Roman" w:hAnsi="Arial" w:cs="Arial"/>
          <w:b/>
          <w:bCs/>
          <w:color w:val="000000"/>
        </w:rPr>
        <w:t xml:space="preserve"> and outlook</w:t>
      </w:r>
    </w:p>
    <w:p w14:paraId="6C609485" w14:textId="77777777" w:rsidR="002C2D18" w:rsidRDefault="00F06450" w:rsidP="001735C8">
      <w:pPr>
        <w:rPr>
          <w:rFonts w:ascii="Arial" w:eastAsia="Times New Roman" w:hAnsi="Arial" w:cs="Arial"/>
          <w:bCs/>
          <w:color w:val="000000"/>
        </w:rPr>
      </w:pPr>
      <w:r>
        <w:rPr>
          <w:rFonts w:ascii="Arial" w:eastAsia="Times New Roman" w:hAnsi="Arial" w:cs="Arial"/>
          <w:bCs/>
          <w:color w:val="000000"/>
        </w:rPr>
        <w:t xml:space="preserve">Scraping several thousand current real estate listings, the price of single-family housing across the San Francisco Bay Area was explored graphically and statistically. Bringing home and lot size, commute time, and school quality into </w:t>
      </w:r>
      <w:r w:rsidR="001735C8">
        <w:rPr>
          <w:rFonts w:ascii="Arial" w:eastAsia="Times New Roman" w:hAnsi="Arial" w:cs="Arial"/>
          <w:bCs/>
          <w:color w:val="000000"/>
        </w:rPr>
        <w:t xml:space="preserve">a multiple linear regression fit </w:t>
      </w:r>
      <w:r>
        <w:rPr>
          <w:rFonts w:ascii="Arial" w:eastAsia="Times New Roman" w:hAnsi="Arial" w:cs="Arial"/>
          <w:bCs/>
          <w:color w:val="000000"/>
        </w:rPr>
        <w:t xml:space="preserve">enabled </w:t>
      </w:r>
      <w:r w:rsidR="001735C8">
        <w:rPr>
          <w:rFonts w:ascii="Arial" w:eastAsia="Times New Roman" w:hAnsi="Arial" w:cs="Arial"/>
          <w:bCs/>
          <w:color w:val="000000"/>
        </w:rPr>
        <w:t xml:space="preserve">modeling of prices and identification of undervalued areas and listings that may be appealing for investment. </w:t>
      </w:r>
      <w:r w:rsidR="002C2D18">
        <w:rPr>
          <w:rFonts w:ascii="Arial" w:eastAsia="Times New Roman" w:hAnsi="Arial" w:cs="Arial"/>
          <w:bCs/>
          <w:color w:val="000000"/>
        </w:rPr>
        <w:t xml:space="preserve">Future work </w:t>
      </w:r>
      <w:r w:rsidR="00824640">
        <w:rPr>
          <w:rFonts w:ascii="Arial" w:eastAsia="Times New Roman" w:hAnsi="Arial" w:cs="Arial"/>
          <w:bCs/>
          <w:color w:val="000000"/>
        </w:rPr>
        <w:t xml:space="preserve">might include </w:t>
      </w:r>
      <w:r w:rsidR="002C2D18">
        <w:rPr>
          <w:rFonts w:ascii="Arial" w:eastAsia="Times New Roman" w:hAnsi="Arial" w:cs="Arial"/>
          <w:bCs/>
          <w:color w:val="000000"/>
        </w:rPr>
        <w:t xml:space="preserve">improving the model by </w:t>
      </w:r>
      <w:r w:rsidR="00824640">
        <w:rPr>
          <w:rFonts w:ascii="Arial" w:eastAsia="Times New Roman" w:hAnsi="Arial" w:cs="Arial"/>
          <w:bCs/>
          <w:color w:val="000000"/>
        </w:rPr>
        <w:t xml:space="preserve">adding features </w:t>
      </w:r>
      <w:r w:rsidR="002C2D18">
        <w:rPr>
          <w:rFonts w:ascii="Arial" w:eastAsia="Times New Roman" w:hAnsi="Arial" w:cs="Arial"/>
          <w:bCs/>
          <w:color w:val="000000"/>
        </w:rPr>
        <w:t xml:space="preserve">(e.g., </w:t>
      </w:r>
      <w:r w:rsidR="00824640">
        <w:rPr>
          <w:rFonts w:ascii="Arial" w:eastAsia="Times New Roman" w:hAnsi="Arial" w:cs="Arial"/>
          <w:bCs/>
          <w:color w:val="000000"/>
        </w:rPr>
        <w:t>crime data, tree coverage, elevation</w:t>
      </w:r>
      <w:r w:rsidR="002C2D18">
        <w:rPr>
          <w:rFonts w:ascii="Arial" w:eastAsia="Times New Roman" w:hAnsi="Arial" w:cs="Arial"/>
          <w:bCs/>
          <w:color w:val="000000"/>
        </w:rPr>
        <w:t>) and clustering cities by price</w:t>
      </w:r>
      <w:r w:rsidR="00824640">
        <w:rPr>
          <w:rFonts w:ascii="Arial" w:eastAsia="Times New Roman" w:hAnsi="Arial" w:cs="Arial"/>
          <w:bCs/>
          <w:color w:val="000000"/>
        </w:rPr>
        <w:t>.</w:t>
      </w:r>
    </w:p>
    <w:p w14:paraId="25A6C223" w14:textId="77777777" w:rsidR="002C2D18" w:rsidRDefault="002C2D18" w:rsidP="001735C8">
      <w:pPr>
        <w:rPr>
          <w:rFonts w:ascii="Arial" w:eastAsia="Times New Roman" w:hAnsi="Arial" w:cs="Arial"/>
          <w:bCs/>
          <w:color w:val="000000"/>
        </w:rPr>
      </w:pPr>
    </w:p>
    <w:p w14:paraId="222FC958" w14:textId="502E9213" w:rsidR="001130DC" w:rsidRDefault="00FB5026" w:rsidP="001735C8">
      <w:pPr>
        <w:rPr>
          <w:rFonts w:ascii="Arial" w:eastAsia="Times New Roman" w:hAnsi="Arial" w:cs="Arial"/>
          <w:bCs/>
          <w:color w:val="000000"/>
        </w:rPr>
      </w:pPr>
      <w:r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w:t>
      </w:r>
      <w:r w:rsidR="001735C8">
        <w:rPr>
          <w:rFonts w:ascii="Arial" w:eastAsia="Times New Roman" w:hAnsi="Arial" w:cs="Arial"/>
          <w:bCs/>
          <w:color w:val="000000"/>
        </w:rPr>
        <w:t xml:space="preserve">transactions </w:t>
      </w:r>
      <w:r w:rsidR="00E85878" w:rsidRPr="00A85144">
        <w:rPr>
          <w:rFonts w:ascii="Arial" w:eastAsia="Times New Roman" w:hAnsi="Arial" w:cs="Arial"/>
          <w:bCs/>
          <w:color w:val="000000"/>
        </w:rPr>
        <w:t xml:space="preserve">need not be pursued </w:t>
      </w:r>
      <w:r w:rsidR="001735C8">
        <w:rPr>
          <w:rFonts w:ascii="Arial" w:eastAsia="Times New Roman" w:hAnsi="Arial" w:cs="Arial"/>
          <w:bCs/>
          <w:color w:val="000000"/>
        </w:rPr>
        <w:t xml:space="preserve">only </w:t>
      </w:r>
      <w:r w:rsidR="00E85878" w:rsidRPr="00A85144">
        <w:rPr>
          <w:rFonts w:ascii="Arial" w:eastAsia="Times New Roman" w:hAnsi="Arial" w:cs="Arial"/>
          <w:bCs/>
          <w:color w:val="000000"/>
        </w:rPr>
        <w:t xml:space="preserve">by </w:t>
      </w:r>
      <w:r w:rsidR="001735C8">
        <w:rPr>
          <w:rFonts w:ascii="Arial" w:eastAsia="Times New Roman" w:hAnsi="Arial" w:cs="Arial"/>
          <w:bCs/>
          <w:color w:val="000000"/>
        </w:rPr>
        <w:t xml:space="preserve">professional </w:t>
      </w:r>
      <w:r w:rsidR="00E85878" w:rsidRPr="00A85144">
        <w:rPr>
          <w:rFonts w:ascii="Arial" w:eastAsia="Times New Roman" w:hAnsi="Arial" w:cs="Arial"/>
          <w:bCs/>
          <w:color w:val="000000"/>
        </w:rPr>
        <w:t xml:space="preserve">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w:t>
      </w:r>
      <w:r w:rsidR="001735C8">
        <w:rPr>
          <w:rFonts w:ascii="Arial" w:eastAsia="Times New Roman" w:hAnsi="Arial" w:cs="Arial"/>
          <w:bCs/>
          <w:color w:val="000000"/>
        </w:rPr>
        <w:t>gather large data sets</w:t>
      </w:r>
      <w:r w:rsidR="00223645" w:rsidRPr="00A85144">
        <w:rPr>
          <w:rFonts w:ascii="Arial" w:eastAsia="Times New Roman" w:hAnsi="Arial" w:cs="Arial"/>
          <w:bCs/>
          <w:color w:val="000000"/>
        </w:rPr>
        <w:t xml:space="preserve">, visualize </w:t>
      </w:r>
      <w:r w:rsidR="001735C8">
        <w:rPr>
          <w:rFonts w:ascii="Arial" w:eastAsia="Times New Roman" w:hAnsi="Arial" w:cs="Arial"/>
          <w:bCs/>
          <w:color w:val="000000"/>
        </w:rPr>
        <w:t>key metrics</w:t>
      </w:r>
      <w:r w:rsidR="00223645" w:rsidRPr="00A85144">
        <w:rPr>
          <w:rFonts w:ascii="Arial" w:eastAsia="Times New Roman" w:hAnsi="Arial" w:cs="Arial"/>
          <w:bCs/>
          <w:color w:val="000000"/>
        </w:rPr>
        <w:t xml:space="preserve">, </w:t>
      </w:r>
      <w:r w:rsidR="001735C8">
        <w:rPr>
          <w:rFonts w:ascii="Arial" w:eastAsia="Times New Roman" w:hAnsi="Arial" w:cs="Arial"/>
          <w:bCs/>
          <w:color w:val="000000"/>
        </w:rPr>
        <w:t xml:space="preserve">and </w:t>
      </w:r>
      <w:r w:rsidR="00223645" w:rsidRPr="00A85144">
        <w:rPr>
          <w:rFonts w:ascii="Arial" w:eastAsia="Times New Roman" w:hAnsi="Arial" w:cs="Arial"/>
          <w:bCs/>
          <w:color w:val="000000"/>
        </w:rPr>
        <w:t xml:space="preserve">apply machine learning to identify deals that may be overlooked by other market participants. </w:t>
      </w:r>
    </w:p>
    <w:p w14:paraId="4E2BC349" w14:textId="77777777" w:rsidR="001735C8" w:rsidRPr="001735C8" w:rsidRDefault="001735C8" w:rsidP="001735C8">
      <w:pPr>
        <w:rPr>
          <w:rFonts w:ascii="Arial" w:eastAsia="Times New Roman" w:hAnsi="Arial" w:cs="Arial"/>
          <w:bCs/>
          <w:color w:val="000000"/>
        </w:rPr>
      </w:pPr>
    </w:p>
    <w:p w14:paraId="3F175516" w14:textId="266A516E" w:rsidR="00AF05E8" w:rsidRPr="00A85144" w:rsidRDefault="00ED33C2">
      <w:pPr>
        <w:rPr>
          <w:rFonts w:ascii="Arial" w:hAnsi="Arial" w:cs="Arial"/>
          <w:b/>
        </w:rPr>
      </w:pPr>
      <w:r w:rsidRPr="00A85144">
        <w:rPr>
          <w:rFonts w:ascii="Arial" w:hAnsi="Arial" w:cs="Arial"/>
          <w:b/>
        </w:rPr>
        <w:t>References</w:t>
      </w:r>
    </w:p>
    <w:p w14:paraId="1EE100BD" w14:textId="4636BD2D" w:rsidR="00D87A6B" w:rsidRPr="00D87A6B" w:rsidRDefault="00D87A6B">
      <w:pPr>
        <w:rPr>
          <w:rFonts w:ascii="Arial" w:hAnsi="Arial" w:cs="Arial"/>
          <w:i/>
          <w:iCs/>
          <w:sz w:val="22"/>
          <w:szCs w:val="22"/>
        </w:rPr>
      </w:pPr>
      <w:r w:rsidRPr="00D87A6B">
        <w:rPr>
          <w:rFonts w:ascii="Arial" w:hAnsi="Arial" w:cs="Arial"/>
          <w:i/>
          <w:iCs/>
          <w:sz w:val="22"/>
          <w:szCs w:val="22"/>
        </w:rPr>
        <w:t>(Clickable links)</w:t>
      </w:r>
    </w:p>
    <w:p w14:paraId="6199139B" w14:textId="25789B0D" w:rsidR="00ED33C2" w:rsidRPr="000133B8" w:rsidRDefault="00ED33C2">
      <w:pPr>
        <w:rPr>
          <w:rFonts w:ascii="Arial" w:hAnsi="Arial" w:cs="Arial"/>
          <w:sz w:val="22"/>
          <w:szCs w:val="22"/>
        </w:rPr>
      </w:pPr>
      <w:r w:rsidRPr="0025529C">
        <w:rPr>
          <w:rFonts w:ascii="Arial" w:hAnsi="Arial" w:cs="Arial"/>
          <w:sz w:val="22"/>
          <w:szCs w:val="22"/>
        </w:rPr>
        <w:t>1</w:t>
      </w:r>
      <w:r w:rsidR="0025529C">
        <w:rPr>
          <w:rFonts w:ascii="Arial" w:hAnsi="Arial" w:cs="Arial"/>
          <w:sz w:val="22"/>
          <w:szCs w:val="22"/>
        </w:rPr>
        <w:t xml:space="preserve">. </w:t>
      </w:r>
      <w:hyperlink r:id="rId23" w:history="1">
        <w:r w:rsidRPr="0025529C">
          <w:rPr>
            <w:rStyle w:val="Hyperlink"/>
            <w:rFonts w:ascii="Arial" w:hAnsi="Arial" w:cs="Arial"/>
            <w:color w:val="000000" w:themeColor="text1"/>
            <w:sz w:val="22"/>
            <w:szCs w:val="22"/>
            <w:u w:val="none"/>
          </w:rPr>
          <w:t>Federal Reserve Bank of St. Louis</w:t>
        </w:r>
      </w:hyperlink>
    </w:p>
    <w:p w14:paraId="7AD08095" w14:textId="25CB8726" w:rsidR="00AF05E8" w:rsidRPr="000133B8" w:rsidRDefault="0025529C">
      <w:pPr>
        <w:rPr>
          <w:rFonts w:ascii="Arial" w:hAnsi="Arial" w:cs="Arial"/>
          <w:sz w:val="22"/>
          <w:szCs w:val="22"/>
        </w:rPr>
      </w:pPr>
      <w:r w:rsidRPr="0025529C">
        <w:rPr>
          <w:rFonts w:ascii="Arial" w:hAnsi="Arial" w:cs="Arial"/>
          <w:sz w:val="22"/>
          <w:szCs w:val="22"/>
        </w:rPr>
        <w:t>2</w:t>
      </w:r>
      <w:r>
        <w:rPr>
          <w:rFonts w:ascii="Arial" w:hAnsi="Arial" w:cs="Arial"/>
          <w:sz w:val="22"/>
          <w:szCs w:val="22"/>
        </w:rPr>
        <w:t xml:space="preserve">. </w:t>
      </w:r>
      <w:hyperlink r:id="rId24" w:history="1">
        <w:r w:rsidR="00AF05E8" w:rsidRPr="0025529C">
          <w:rPr>
            <w:rStyle w:val="Hyperlink"/>
            <w:rFonts w:ascii="Arial" w:hAnsi="Arial" w:cs="Arial"/>
            <w:color w:val="000000" w:themeColor="text1"/>
            <w:sz w:val="22"/>
            <w:szCs w:val="22"/>
            <w:u w:val="none"/>
          </w:rPr>
          <w:t>Stanford Earthworks</w:t>
        </w:r>
      </w:hyperlink>
    </w:p>
    <w:p w14:paraId="618648C8" w14:textId="46C304FD" w:rsidR="00235C3E" w:rsidRPr="000133B8" w:rsidRDefault="0025529C">
      <w:pPr>
        <w:rPr>
          <w:rFonts w:ascii="Arial" w:hAnsi="Arial" w:cs="Arial"/>
          <w:sz w:val="22"/>
          <w:szCs w:val="22"/>
        </w:rPr>
      </w:pPr>
      <w:r w:rsidRPr="0025529C">
        <w:rPr>
          <w:rFonts w:ascii="Arial" w:hAnsi="Arial" w:cs="Arial"/>
          <w:sz w:val="22"/>
          <w:szCs w:val="22"/>
        </w:rPr>
        <w:t>3</w:t>
      </w:r>
      <w:r>
        <w:rPr>
          <w:rFonts w:ascii="Arial" w:hAnsi="Arial" w:cs="Arial"/>
          <w:sz w:val="22"/>
          <w:szCs w:val="22"/>
        </w:rPr>
        <w:t xml:space="preserve">. </w:t>
      </w:r>
      <w:hyperlink r:id="rId25" w:history="1">
        <w:r w:rsidR="00235C3E" w:rsidRPr="0025529C">
          <w:rPr>
            <w:rStyle w:val="Hyperlink"/>
            <w:rFonts w:ascii="Arial" w:hAnsi="Arial" w:cs="Arial"/>
            <w:color w:val="000000" w:themeColor="text1"/>
            <w:sz w:val="22"/>
            <w:szCs w:val="22"/>
            <w:u w:val="none"/>
          </w:rPr>
          <w:t>California Assessment of Student Performance and Progress</w:t>
        </w:r>
      </w:hyperlink>
    </w:p>
    <w:p w14:paraId="012837E4" w14:textId="35504BF9" w:rsidR="00AE2DC1" w:rsidRPr="000133B8" w:rsidRDefault="00AE2DC1" w:rsidP="00AE2DC1">
      <w:pPr>
        <w:rPr>
          <w:rFonts w:ascii="Arial" w:hAnsi="Arial" w:cs="Arial"/>
          <w:sz w:val="22"/>
          <w:szCs w:val="22"/>
        </w:rPr>
      </w:pPr>
      <w:r w:rsidRPr="0025529C">
        <w:rPr>
          <w:rFonts w:ascii="Arial" w:hAnsi="Arial" w:cs="Arial"/>
          <w:bCs/>
          <w:sz w:val="22"/>
          <w:szCs w:val="22"/>
        </w:rPr>
        <w:t>4</w:t>
      </w:r>
      <w:r w:rsidR="0025529C">
        <w:rPr>
          <w:rFonts w:ascii="Arial" w:hAnsi="Arial" w:cs="Arial"/>
          <w:bCs/>
          <w:sz w:val="22"/>
          <w:szCs w:val="22"/>
        </w:rPr>
        <w:t xml:space="preserve">. </w:t>
      </w:r>
      <w:hyperlink r:id="rId26" w:history="1">
        <w:r w:rsidR="0025529C" w:rsidRPr="0025529C">
          <w:rPr>
            <w:rStyle w:val="Hyperlink"/>
            <w:rFonts w:ascii="Arial" w:hAnsi="Arial" w:cs="Arial"/>
            <w:bCs/>
            <w:color w:val="000000" w:themeColor="text1"/>
            <w:sz w:val="22"/>
            <w:szCs w:val="22"/>
            <w:u w:val="none"/>
          </w:rPr>
          <w:t>Statistics How-To: Multicollinearity</w:t>
        </w:r>
      </w:hyperlink>
    </w:p>
    <w:p w14:paraId="147839F1" w14:textId="465321DB" w:rsidR="00AE2DC1" w:rsidRPr="000133B8" w:rsidRDefault="00127523">
      <w:pPr>
        <w:rPr>
          <w:rFonts w:ascii="Arial" w:hAnsi="Arial" w:cs="Arial"/>
          <w:sz w:val="22"/>
          <w:szCs w:val="22"/>
        </w:rPr>
      </w:pPr>
      <w:r w:rsidRPr="0025529C">
        <w:rPr>
          <w:rFonts w:ascii="Arial" w:hAnsi="Arial" w:cs="Arial"/>
          <w:sz w:val="22"/>
          <w:szCs w:val="22"/>
        </w:rPr>
        <w:t>5</w:t>
      </w:r>
      <w:r w:rsidR="0025529C">
        <w:rPr>
          <w:rFonts w:ascii="Arial" w:hAnsi="Arial" w:cs="Arial"/>
          <w:sz w:val="22"/>
          <w:szCs w:val="22"/>
        </w:rPr>
        <w:t xml:space="preserve">. </w:t>
      </w:r>
      <w:hyperlink r:id="rId27" w:history="1">
        <w:r w:rsidR="0025529C" w:rsidRPr="0025529C">
          <w:rPr>
            <w:rStyle w:val="Hyperlink"/>
            <w:rFonts w:ascii="Arial" w:hAnsi="Arial" w:cs="Arial"/>
            <w:color w:val="000000" w:themeColor="text1"/>
            <w:sz w:val="22"/>
            <w:szCs w:val="22"/>
            <w:u w:val="none"/>
          </w:rPr>
          <w:t>Trulia: San Francisco crime map</w:t>
        </w:r>
      </w:hyperlink>
    </w:p>
    <w:p w14:paraId="254EE3C3" w14:textId="11C024A3" w:rsidR="00623BBD" w:rsidRPr="00EE6128" w:rsidRDefault="000133B8">
      <w:pPr>
        <w:rPr>
          <w:rFonts w:ascii="Arial" w:hAnsi="Arial" w:cs="Arial"/>
          <w:sz w:val="22"/>
          <w:szCs w:val="22"/>
        </w:rPr>
      </w:pPr>
      <w:r w:rsidRPr="0025529C">
        <w:rPr>
          <w:rFonts w:ascii="Arial" w:hAnsi="Arial" w:cs="Arial"/>
          <w:sz w:val="22"/>
          <w:szCs w:val="22"/>
        </w:rPr>
        <w:t>6</w:t>
      </w:r>
      <w:r w:rsidR="0025529C">
        <w:rPr>
          <w:rFonts w:ascii="Arial" w:hAnsi="Arial" w:cs="Arial"/>
          <w:sz w:val="22"/>
          <w:szCs w:val="22"/>
        </w:rPr>
        <w:t xml:space="preserve">. </w:t>
      </w:r>
      <w:hyperlink r:id="rId28" w:history="1">
        <w:r w:rsidR="0025529C" w:rsidRPr="0025529C">
          <w:rPr>
            <w:rStyle w:val="Hyperlink"/>
            <w:rFonts w:ascii="Arial" w:hAnsi="Arial" w:cs="Arial"/>
            <w:color w:val="000000" w:themeColor="text1"/>
            <w:sz w:val="22"/>
            <w:szCs w:val="22"/>
            <w:u w:val="none"/>
          </w:rPr>
          <w:t>Wikipedia: Value Investing</w:t>
        </w:r>
      </w:hyperlink>
    </w:p>
    <w:sectPr w:rsidR="00623BBD" w:rsidRPr="00EE6128" w:rsidSect="00E15476">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BD5C77" w14:textId="77777777" w:rsidR="00525D53" w:rsidRDefault="00525D53" w:rsidP="00790F44">
      <w:r>
        <w:separator/>
      </w:r>
    </w:p>
  </w:endnote>
  <w:endnote w:type="continuationSeparator" w:id="0">
    <w:p w14:paraId="5B7CBD06" w14:textId="77777777" w:rsidR="00525D53" w:rsidRDefault="00525D53"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CA9F5C" w14:textId="77777777" w:rsidR="00525D53" w:rsidRDefault="00525D53" w:rsidP="00790F44">
      <w:r>
        <w:separator/>
      </w:r>
    </w:p>
  </w:footnote>
  <w:footnote w:type="continuationSeparator" w:id="0">
    <w:p w14:paraId="7AF6817A" w14:textId="77777777" w:rsidR="00525D53" w:rsidRDefault="00525D53"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133B8"/>
    <w:rsid w:val="00013C10"/>
    <w:rsid w:val="0002401D"/>
    <w:rsid w:val="00045051"/>
    <w:rsid w:val="0007275F"/>
    <w:rsid w:val="00072FD5"/>
    <w:rsid w:val="0009096E"/>
    <w:rsid w:val="000957FF"/>
    <w:rsid w:val="000A1022"/>
    <w:rsid w:val="000B5E4B"/>
    <w:rsid w:val="000B6EF8"/>
    <w:rsid w:val="000D111A"/>
    <w:rsid w:val="000D1B16"/>
    <w:rsid w:val="000D6A61"/>
    <w:rsid w:val="000F1E25"/>
    <w:rsid w:val="000F3558"/>
    <w:rsid w:val="00106B74"/>
    <w:rsid w:val="001115A9"/>
    <w:rsid w:val="00112F14"/>
    <w:rsid w:val="001130DC"/>
    <w:rsid w:val="001154DB"/>
    <w:rsid w:val="00117ED5"/>
    <w:rsid w:val="00122DA9"/>
    <w:rsid w:val="00127523"/>
    <w:rsid w:val="001314DD"/>
    <w:rsid w:val="00150254"/>
    <w:rsid w:val="00150651"/>
    <w:rsid w:val="0015129F"/>
    <w:rsid w:val="001516D1"/>
    <w:rsid w:val="00163376"/>
    <w:rsid w:val="0017139A"/>
    <w:rsid w:val="001735C8"/>
    <w:rsid w:val="00182CB4"/>
    <w:rsid w:val="001976E3"/>
    <w:rsid w:val="001A0B8F"/>
    <w:rsid w:val="001A1EAB"/>
    <w:rsid w:val="001A3E0D"/>
    <w:rsid w:val="001A620F"/>
    <w:rsid w:val="001B7065"/>
    <w:rsid w:val="001C54E7"/>
    <w:rsid w:val="001C761B"/>
    <w:rsid w:val="001D1405"/>
    <w:rsid w:val="001D6D07"/>
    <w:rsid w:val="001E6FC0"/>
    <w:rsid w:val="001F172A"/>
    <w:rsid w:val="001F4CB9"/>
    <w:rsid w:val="001F7688"/>
    <w:rsid w:val="00200238"/>
    <w:rsid w:val="00203881"/>
    <w:rsid w:val="002113CA"/>
    <w:rsid w:val="00223645"/>
    <w:rsid w:val="00223B53"/>
    <w:rsid w:val="00224D3E"/>
    <w:rsid w:val="00235C3E"/>
    <w:rsid w:val="00251BAF"/>
    <w:rsid w:val="0025529C"/>
    <w:rsid w:val="00261CCB"/>
    <w:rsid w:val="00265EB5"/>
    <w:rsid w:val="00271F0A"/>
    <w:rsid w:val="00273D41"/>
    <w:rsid w:val="002824F8"/>
    <w:rsid w:val="002862F1"/>
    <w:rsid w:val="00287DB4"/>
    <w:rsid w:val="00293E6C"/>
    <w:rsid w:val="002A00C2"/>
    <w:rsid w:val="002A4619"/>
    <w:rsid w:val="002A5E88"/>
    <w:rsid w:val="002B0667"/>
    <w:rsid w:val="002C2D18"/>
    <w:rsid w:val="002D4C96"/>
    <w:rsid w:val="002E571C"/>
    <w:rsid w:val="002E62A5"/>
    <w:rsid w:val="003026D9"/>
    <w:rsid w:val="00304816"/>
    <w:rsid w:val="00313007"/>
    <w:rsid w:val="003340B3"/>
    <w:rsid w:val="00341DD6"/>
    <w:rsid w:val="0034661E"/>
    <w:rsid w:val="00346B08"/>
    <w:rsid w:val="003517B3"/>
    <w:rsid w:val="003729CD"/>
    <w:rsid w:val="003A2D94"/>
    <w:rsid w:val="003A4367"/>
    <w:rsid w:val="003B0063"/>
    <w:rsid w:val="003D125B"/>
    <w:rsid w:val="003E036E"/>
    <w:rsid w:val="003F2170"/>
    <w:rsid w:val="003F275A"/>
    <w:rsid w:val="003F42D8"/>
    <w:rsid w:val="004053CD"/>
    <w:rsid w:val="0041204F"/>
    <w:rsid w:val="00413755"/>
    <w:rsid w:val="00414A40"/>
    <w:rsid w:val="00414B1D"/>
    <w:rsid w:val="00415158"/>
    <w:rsid w:val="004345C9"/>
    <w:rsid w:val="00447E83"/>
    <w:rsid w:val="00460096"/>
    <w:rsid w:val="00467040"/>
    <w:rsid w:val="00470AA6"/>
    <w:rsid w:val="00472CF0"/>
    <w:rsid w:val="004802F6"/>
    <w:rsid w:val="00480984"/>
    <w:rsid w:val="00481B8A"/>
    <w:rsid w:val="00483D91"/>
    <w:rsid w:val="00487D00"/>
    <w:rsid w:val="004C3DDB"/>
    <w:rsid w:val="004C7F8E"/>
    <w:rsid w:val="004D0EB4"/>
    <w:rsid w:val="004F2132"/>
    <w:rsid w:val="005068C5"/>
    <w:rsid w:val="00512663"/>
    <w:rsid w:val="00525D53"/>
    <w:rsid w:val="00532D30"/>
    <w:rsid w:val="00534FF8"/>
    <w:rsid w:val="00540313"/>
    <w:rsid w:val="005622C6"/>
    <w:rsid w:val="00563FAE"/>
    <w:rsid w:val="0056464D"/>
    <w:rsid w:val="00575575"/>
    <w:rsid w:val="005870AD"/>
    <w:rsid w:val="00590C4E"/>
    <w:rsid w:val="0059304D"/>
    <w:rsid w:val="005B0B8F"/>
    <w:rsid w:val="005B0F31"/>
    <w:rsid w:val="005B1875"/>
    <w:rsid w:val="005B355D"/>
    <w:rsid w:val="005C2A08"/>
    <w:rsid w:val="005C659A"/>
    <w:rsid w:val="005D570F"/>
    <w:rsid w:val="005F6922"/>
    <w:rsid w:val="00621334"/>
    <w:rsid w:val="00621530"/>
    <w:rsid w:val="00622BC3"/>
    <w:rsid w:val="00623BBD"/>
    <w:rsid w:val="00624B5B"/>
    <w:rsid w:val="006513D4"/>
    <w:rsid w:val="00663CD8"/>
    <w:rsid w:val="00671184"/>
    <w:rsid w:val="00672117"/>
    <w:rsid w:val="006821A7"/>
    <w:rsid w:val="006A4616"/>
    <w:rsid w:val="006A653D"/>
    <w:rsid w:val="006C3AE4"/>
    <w:rsid w:val="006D1EC5"/>
    <w:rsid w:val="006D409E"/>
    <w:rsid w:val="006E3F3F"/>
    <w:rsid w:val="006E62BC"/>
    <w:rsid w:val="006F2994"/>
    <w:rsid w:val="006F57D2"/>
    <w:rsid w:val="00705A0B"/>
    <w:rsid w:val="007133C8"/>
    <w:rsid w:val="00713806"/>
    <w:rsid w:val="00720A63"/>
    <w:rsid w:val="00735280"/>
    <w:rsid w:val="007437C9"/>
    <w:rsid w:val="007535C4"/>
    <w:rsid w:val="00766C5A"/>
    <w:rsid w:val="0077202B"/>
    <w:rsid w:val="00775C7E"/>
    <w:rsid w:val="00776248"/>
    <w:rsid w:val="00790F44"/>
    <w:rsid w:val="00795E19"/>
    <w:rsid w:val="00797226"/>
    <w:rsid w:val="007B2E40"/>
    <w:rsid w:val="007C0BE8"/>
    <w:rsid w:val="007C2C27"/>
    <w:rsid w:val="007C42D4"/>
    <w:rsid w:val="007C542D"/>
    <w:rsid w:val="007D3195"/>
    <w:rsid w:val="007D447F"/>
    <w:rsid w:val="007E3A0F"/>
    <w:rsid w:val="007E5BA9"/>
    <w:rsid w:val="007F7268"/>
    <w:rsid w:val="007F7FB9"/>
    <w:rsid w:val="0081642C"/>
    <w:rsid w:val="00817D78"/>
    <w:rsid w:val="0082064B"/>
    <w:rsid w:val="008238F0"/>
    <w:rsid w:val="00824640"/>
    <w:rsid w:val="00847889"/>
    <w:rsid w:val="008570C4"/>
    <w:rsid w:val="0086302B"/>
    <w:rsid w:val="00870156"/>
    <w:rsid w:val="008754D4"/>
    <w:rsid w:val="00893E50"/>
    <w:rsid w:val="008A17DA"/>
    <w:rsid w:val="008A2DC6"/>
    <w:rsid w:val="008A3433"/>
    <w:rsid w:val="008A6FEF"/>
    <w:rsid w:val="008B43C8"/>
    <w:rsid w:val="008C06C3"/>
    <w:rsid w:val="008C2465"/>
    <w:rsid w:val="008E62D4"/>
    <w:rsid w:val="008F3BF8"/>
    <w:rsid w:val="0090488C"/>
    <w:rsid w:val="009076E6"/>
    <w:rsid w:val="009159CA"/>
    <w:rsid w:val="00916F83"/>
    <w:rsid w:val="009316AA"/>
    <w:rsid w:val="00953863"/>
    <w:rsid w:val="0096078C"/>
    <w:rsid w:val="00974476"/>
    <w:rsid w:val="009837D3"/>
    <w:rsid w:val="009A7A3E"/>
    <w:rsid w:val="009B25A8"/>
    <w:rsid w:val="009C347A"/>
    <w:rsid w:val="009C5B63"/>
    <w:rsid w:val="009E0568"/>
    <w:rsid w:val="009E2ADE"/>
    <w:rsid w:val="009F1086"/>
    <w:rsid w:val="00A05341"/>
    <w:rsid w:val="00A12426"/>
    <w:rsid w:val="00A15DC6"/>
    <w:rsid w:val="00A17CEA"/>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A2765"/>
    <w:rsid w:val="00AB0236"/>
    <w:rsid w:val="00AC4209"/>
    <w:rsid w:val="00AE18A0"/>
    <w:rsid w:val="00AE2DC1"/>
    <w:rsid w:val="00AF05E8"/>
    <w:rsid w:val="00AF6171"/>
    <w:rsid w:val="00B023ED"/>
    <w:rsid w:val="00B346F8"/>
    <w:rsid w:val="00B45F36"/>
    <w:rsid w:val="00B52D56"/>
    <w:rsid w:val="00B53902"/>
    <w:rsid w:val="00B5539F"/>
    <w:rsid w:val="00B734D1"/>
    <w:rsid w:val="00B77A05"/>
    <w:rsid w:val="00B87A5A"/>
    <w:rsid w:val="00B94217"/>
    <w:rsid w:val="00BA38A6"/>
    <w:rsid w:val="00BA681E"/>
    <w:rsid w:val="00BB366F"/>
    <w:rsid w:val="00BB650E"/>
    <w:rsid w:val="00BD05CF"/>
    <w:rsid w:val="00BD2620"/>
    <w:rsid w:val="00BE3482"/>
    <w:rsid w:val="00BF4DD3"/>
    <w:rsid w:val="00BF5467"/>
    <w:rsid w:val="00C101FA"/>
    <w:rsid w:val="00C15B33"/>
    <w:rsid w:val="00C1762E"/>
    <w:rsid w:val="00C2092D"/>
    <w:rsid w:val="00C320D3"/>
    <w:rsid w:val="00C33BDF"/>
    <w:rsid w:val="00C42689"/>
    <w:rsid w:val="00C477DE"/>
    <w:rsid w:val="00C54664"/>
    <w:rsid w:val="00C5584B"/>
    <w:rsid w:val="00C708A3"/>
    <w:rsid w:val="00C73C6C"/>
    <w:rsid w:val="00C75CA7"/>
    <w:rsid w:val="00C809A1"/>
    <w:rsid w:val="00CA2958"/>
    <w:rsid w:val="00CB7CD6"/>
    <w:rsid w:val="00CD36FA"/>
    <w:rsid w:val="00CE107B"/>
    <w:rsid w:val="00CE4B3A"/>
    <w:rsid w:val="00CF2FD2"/>
    <w:rsid w:val="00D077A5"/>
    <w:rsid w:val="00D1363A"/>
    <w:rsid w:val="00D1390F"/>
    <w:rsid w:val="00D15DF5"/>
    <w:rsid w:val="00D20196"/>
    <w:rsid w:val="00D40A75"/>
    <w:rsid w:val="00D649C6"/>
    <w:rsid w:val="00D716A5"/>
    <w:rsid w:val="00D84921"/>
    <w:rsid w:val="00D852FD"/>
    <w:rsid w:val="00D87A6B"/>
    <w:rsid w:val="00D95D66"/>
    <w:rsid w:val="00D973BD"/>
    <w:rsid w:val="00DA4ADF"/>
    <w:rsid w:val="00DA64B1"/>
    <w:rsid w:val="00DB2CED"/>
    <w:rsid w:val="00DC0BDB"/>
    <w:rsid w:val="00DC4D6D"/>
    <w:rsid w:val="00DC7D93"/>
    <w:rsid w:val="00E000D7"/>
    <w:rsid w:val="00E0610E"/>
    <w:rsid w:val="00E06D0D"/>
    <w:rsid w:val="00E15476"/>
    <w:rsid w:val="00E33016"/>
    <w:rsid w:val="00E37522"/>
    <w:rsid w:val="00E42A06"/>
    <w:rsid w:val="00E50308"/>
    <w:rsid w:val="00E5773B"/>
    <w:rsid w:val="00E6211D"/>
    <w:rsid w:val="00E640AA"/>
    <w:rsid w:val="00E66054"/>
    <w:rsid w:val="00E7365F"/>
    <w:rsid w:val="00E826D0"/>
    <w:rsid w:val="00E83F6E"/>
    <w:rsid w:val="00E85878"/>
    <w:rsid w:val="00E86AE8"/>
    <w:rsid w:val="00E921B5"/>
    <w:rsid w:val="00EA1899"/>
    <w:rsid w:val="00EA21D0"/>
    <w:rsid w:val="00EB5BD8"/>
    <w:rsid w:val="00EC14D4"/>
    <w:rsid w:val="00ED33C2"/>
    <w:rsid w:val="00ED54A7"/>
    <w:rsid w:val="00ED58E4"/>
    <w:rsid w:val="00EE6128"/>
    <w:rsid w:val="00F06450"/>
    <w:rsid w:val="00F24C5A"/>
    <w:rsid w:val="00F32489"/>
    <w:rsid w:val="00F434A2"/>
    <w:rsid w:val="00F606FB"/>
    <w:rsid w:val="00F661C4"/>
    <w:rsid w:val="00F70CD6"/>
    <w:rsid w:val="00F853C9"/>
    <w:rsid w:val="00F866E2"/>
    <w:rsid w:val="00F9429E"/>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348123"/>
  <w14:defaultImageDpi w14:val="32767"/>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5C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5C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 w:type="character" w:customStyle="1" w:styleId="Heading2Char">
    <w:name w:val="Heading 2 Char"/>
    <w:basedOn w:val="DefaultParagraphFont"/>
    <w:link w:val="Heading2"/>
    <w:uiPriority w:val="9"/>
    <w:rsid w:val="00775C7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75C7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EE612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E6128"/>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2552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56825">
      <w:bodyDiv w:val="1"/>
      <w:marLeft w:val="0"/>
      <w:marRight w:val="0"/>
      <w:marTop w:val="0"/>
      <w:marBottom w:val="0"/>
      <w:divBdr>
        <w:top w:val="none" w:sz="0" w:space="0" w:color="auto"/>
        <w:left w:val="none" w:sz="0" w:space="0" w:color="auto"/>
        <w:bottom w:val="none" w:sz="0" w:space="0" w:color="auto"/>
        <w:right w:val="none" w:sz="0" w:space="0" w:color="auto"/>
      </w:divBdr>
    </w:div>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228154639">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www.statisticshowto.datasciencecentral.com/multicollinearity/" TargetMode="External"/><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caaspp.cde.ca.gov/sb2018/ResearchFileList" TargetMode="External"/><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https://earthworks.stanford.edu/catalog/stanford-vj593xs7263" TargetMode="Externa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fred.stlouisfed.org/series/SFXRSA" TargetMode="External"/><Relationship Id="rId28" Type="http://schemas.openxmlformats.org/officeDocument/2006/relationships/hyperlink" Target="https://en.wikipedia.org/wiki/Value_investing" TargetMode="External"/><Relationship Id="rId36" Type="http://schemas.openxmlformats.org/officeDocument/2006/relationships/theme" Target="theme/theme1.xml"/><Relationship Id="rId10" Type="http://schemas.openxmlformats.org/officeDocument/2006/relationships/hyperlink" Target="http://www.mlslistings.com/" TargetMode="External"/><Relationship Id="rId19" Type="http://schemas.openxmlformats.org/officeDocument/2006/relationships/image" Target="media/image11.jp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www.trulia.com/real_estate/San_Francisco-California/crime/" TargetMode="External"/><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hyperlink" Target="http://github.com/mboles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71989-8304-8C40-8994-149CA37DA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14</Pages>
  <Words>3031</Words>
  <Characters>17277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20268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Adam Boles</cp:lastModifiedBy>
  <cp:revision>8</cp:revision>
  <cp:lastPrinted>2019-08-04T01:57:00Z</cp:lastPrinted>
  <dcterms:created xsi:type="dcterms:W3CDTF">2019-08-04T19:19:00Z</dcterms:created>
  <dcterms:modified xsi:type="dcterms:W3CDTF">2019-08-09T18:14:00Z</dcterms:modified>
  <cp:category/>
</cp:coreProperties>
</file>